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10CA2" w:rsidRPr="005D5785" w:rsidRDefault="005C4348" w:rsidP="00210CA2">
      <w:pPr>
        <w:tabs>
          <w:tab w:val="left" w:pos="2520"/>
          <w:tab w:val="center" w:pos="4320"/>
          <w:tab w:val="center" w:pos="5040"/>
          <w:tab w:val="right" w:pos="8640"/>
        </w:tabs>
        <w:jc w:val="center"/>
        <w:rPr>
          <w:rFonts w:ascii="Arial" w:eastAsia="Cambria" w:hAnsi="Arial"/>
          <w:b/>
          <w:i/>
          <w:color w:val="FF0000"/>
          <w:sz w:val="28"/>
          <w:szCs w:val="28"/>
        </w:rPr>
      </w:pPr>
      <w:r>
        <w:rPr>
          <w:rFonts w:ascii="Arial" w:eastAsia="Cambria" w:hAnsi="Arial"/>
          <w:b/>
          <w:i/>
          <w:color w:val="FF0000"/>
          <w:sz w:val="28"/>
          <w:szCs w:val="28"/>
        </w:rPr>
        <w:t xml:space="preserve">   </w:t>
      </w:r>
      <w:r w:rsidR="00210CA2" w:rsidRPr="005D5785">
        <w:rPr>
          <w:rFonts w:ascii="Arial" w:eastAsia="Cambria" w:hAnsi="Arial"/>
          <w:b/>
          <w:i/>
          <w:color w:val="FF0000"/>
          <w:sz w:val="28"/>
          <w:szCs w:val="28"/>
        </w:rPr>
        <w:t>Mark Keppel High School</w:t>
      </w:r>
    </w:p>
    <w:p w:rsidR="00210CA2" w:rsidRDefault="00210CA2" w:rsidP="00210CA2">
      <w:pPr>
        <w:tabs>
          <w:tab w:val="center" w:pos="4320"/>
          <w:tab w:val="right" w:pos="8640"/>
        </w:tabs>
        <w:jc w:val="center"/>
        <w:rPr>
          <w:rFonts w:ascii="Arial" w:eastAsia="Cambria" w:hAnsi="Arial"/>
          <w:b/>
          <w:i/>
          <w:color w:val="FF0000"/>
          <w:sz w:val="28"/>
          <w:szCs w:val="28"/>
        </w:rPr>
      </w:pPr>
      <w:r w:rsidRPr="005D5785">
        <w:rPr>
          <w:rFonts w:ascii="Arial" w:eastAsia="Cambria" w:hAnsi="Arial"/>
          <w:b/>
          <w:i/>
          <w:color w:val="FF0000"/>
          <w:sz w:val="28"/>
          <w:szCs w:val="28"/>
        </w:rPr>
        <w:t xml:space="preserve">Student Bulletin for </w:t>
      </w:r>
      <w:r>
        <w:rPr>
          <w:rFonts w:ascii="Arial" w:eastAsia="Cambria" w:hAnsi="Arial"/>
          <w:b/>
          <w:i/>
          <w:color w:val="FF0000"/>
          <w:sz w:val="28"/>
          <w:szCs w:val="28"/>
        </w:rPr>
        <w:t>Wednes</w:t>
      </w:r>
      <w:r w:rsidRPr="005D5785">
        <w:rPr>
          <w:rFonts w:ascii="Arial" w:eastAsia="Cambria" w:hAnsi="Arial"/>
          <w:b/>
          <w:i/>
          <w:color w:val="FF0000"/>
          <w:sz w:val="28"/>
          <w:szCs w:val="28"/>
        </w:rPr>
        <w:t xml:space="preserve">day, </w:t>
      </w:r>
      <w:r>
        <w:rPr>
          <w:rFonts w:ascii="Arial" w:eastAsia="Cambria" w:hAnsi="Arial"/>
          <w:b/>
          <w:i/>
          <w:color w:val="FF0000"/>
          <w:sz w:val="28"/>
          <w:szCs w:val="28"/>
        </w:rPr>
        <w:t>April 27</w:t>
      </w:r>
      <w:r w:rsidR="00062C16">
        <w:rPr>
          <w:rFonts w:ascii="Arial" w:eastAsia="Cambria" w:hAnsi="Arial"/>
          <w:b/>
          <w:i/>
          <w:color w:val="FF0000"/>
          <w:sz w:val="28"/>
          <w:szCs w:val="28"/>
        </w:rPr>
        <w:t>,2011</w:t>
      </w:r>
    </w:p>
    <w:p w:rsidR="00210CA2" w:rsidRDefault="00062C16" w:rsidP="00062C16">
      <w:pPr>
        <w:tabs>
          <w:tab w:val="center" w:pos="4320"/>
          <w:tab w:val="right" w:pos="8640"/>
        </w:tabs>
        <w:jc w:val="center"/>
        <w:rPr>
          <w:rFonts w:ascii="Arial" w:eastAsia="Cambria" w:hAnsi="Arial"/>
          <w:b/>
          <w:i/>
          <w:color w:val="FF0000"/>
          <w:sz w:val="28"/>
          <w:szCs w:val="28"/>
        </w:rPr>
      </w:pPr>
      <w:r>
        <w:rPr>
          <w:rFonts w:ascii="Arial" w:eastAsia="Cambria" w:hAnsi="Arial"/>
          <w:b/>
          <w:i/>
          <w:color w:val="FF0000"/>
          <w:sz w:val="28"/>
          <w:szCs w:val="28"/>
        </w:rPr>
        <w:t>Bell Schedule CST Testing</w:t>
      </w:r>
    </w:p>
    <w:p w:rsidR="00062C16" w:rsidRDefault="00062C16" w:rsidP="00062C16">
      <w:pPr>
        <w:tabs>
          <w:tab w:val="center" w:pos="4320"/>
          <w:tab w:val="right" w:pos="8640"/>
        </w:tabs>
        <w:jc w:val="center"/>
        <w:rPr>
          <w:rFonts w:ascii="Arial" w:eastAsia="Cambria" w:hAnsi="Arial"/>
          <w:b/>
          <w:i/>
          <w:color w:val="FF0000"/>
          <w:sz w:val="28"/>
          <w:szCs w:val="28"/>
        </w:rPr>
      </w:pPr>
    </w:p>
    <w:p w:rsidR="00062C16" w:rsidRPr="005B17CF" w:rsidRDefault="00062C16" w:rsidP="00062C16">
      <w:pPr>
        <w:tabs>
          <w:tab w:val="center" w:pos="4320"/>
          <w:tab w:val="right" w:pos="8640"/>
        </w:tabs>
        <w:jc w:val="center"/>
        <w:rPr>
          <w:rFonts w:ascii="Times New Roman" w:eastAsia="Times New Roman" w:hAnsi="Times New Roman"/>
          <w:b/>
          <w:sz w:val="20"/>
        </w:rPr>
      </w:pPr>
    </w:p>
    <w:p w:rsidR="00210CA2" w:rsidRPr="005B17CF" w:rsidRDefault="00210CA2" w:rsidP="00210CA2">
      <w:pPr>
        <w:ind w:right="-570"/>
        <w:rPr>
          <w:rFonts w:ascii="Times New Roman" w:eastAsia="Times New Roman" w:hAnsi="Times New Roman"/>
          <w:b/>
          <w:sz w:val="20"/>
        </w:rPr>
      </w:pPr>
      <w:r w:rsidRPr="005B17CF">
        <w:rPr>
          <w:rFonts w:ascii="Times New Roman" w:eastAsia="Times New Roman" w:hAnsi="Times New Roman"/>
          <w:b/>
          <w:sz w:val="20"/>
        </w:rPr>
        <w:t>Special Events:</w:t>
      </w:r>
    </w:p>
    <w:tbl>
      <w:tblPr>
        <w:tblW w:w="11750" w:type="dxa"/>
        <w:tblLayout w:type="fixed"/>
        <w:tblCellMar>
          <w:left w:w="30" w:type="dxa"/>
          <w:right w:w="30" w:type="dxa"/>
        </w:tblCellMar>
        <w:tblLook w:val="0000"/>
      </w:tblPr>
      <w:tblGrid>
        <w:gridCol w:w="4020"/>
        <w:gridCol w:w="2880"/>
        <w:gridCol w:w="4850"/>
      </w:tblGrid>
      <w:tr w:rsidR="00210CA2" w:rsidRPr="00062C16" w:rsidTr="008C6A0D">
        <w:trPr>
          <w:trHeight w:val="305"/>
        </w:trPr>
        <w:tc>
          <w:tcPr>
            <w:tcW w:w="4020" w:type="dxa"/>
            <w:tcBorders>
              <w:top w:val="nil"/>
              <w:left w:val="nil"/>
              <w:bottom w:val="nil"/>
              <w:right w:val="nil"/>
            </w:tcBorders>
          </w:tcPr>
          <w:p w:rsidR="00210CA2" w:rsidRPr="00062C16" w:rsidRDefault="00210CA2" w:rsidP="008C6A0D">
            <w:pPr>
              <w:autoSpaceDE w:val="0"/>
              <w:autoSpaceDN w:val="0"/>
              <w:adjustRightInd w:val="0"/>
              <w:rPr>
                <w:rFonts w:ascii="Times New Roman" w:eastAsia="Times New Roman" w:hAnsi="Times New Roman"/>
                <w:color w:val="000000"/>
                <w:szCs w:val="22"/>
              </w:rPr>
            </w:pPr>
            <w:r w:rsidRPr="00062C16">
              <w:rPr>
                <w:rFonts w:ascii="Times New Roman" w:eastAsia="Times New Roman" w:hAnsi="Times New Roman"/>
                <w:color w:val="000000"/>
                <w:sz w:val="22"/>
                <w:szCs w:val="22"/>
              </w:rPr>
              <w:t>CST Testing</w:t>
            </w:r>
          </w:p>
        </w:tc>
        <w:tc>
          <w:tcPr>
            <w:tcW w:w="2880" w:type="dxa"/>
            <w:tcBorders>
              <w:top w:val="nil"/>
              <w:left w:val="nil"/>
              <w:bottom w:val="nil"/>
              <w:right w:val="nil"/>
            </w:tcBorders>
          </w:tcPr>
          <w:p w:rsidR="00210CA2" w:rsidRPr="00062C16" w:rsidRDefault="00210CA2" w:rsidP="008C6A0D">
            <w:pPr>
              <w:autoSpaceDE w:val="0"/>
              <w:autoSpaceDN w:val="0"/>
              <w:adjustRightInd w:val="0"/>
              <w:rPr>
                <w:rFonts w:ascii="Times New Roman" w:eastAsia="Times New Roman" w:hAnsi="Times New Roman"/>
                <w:color w:val="000000"/>
                <w:szCs w:val="22"/>
              </w:rPr>
            </w:pPr>
            <w:r w:rsidRPr="00062C16">
              <w:rPr>
                <w:rFonts w:ascii="Times New Roman" w:eastAsia="Times New Roman" w:hAnsi="Times New Roman"/>
                <w:color w:val="000000"/>
                <w:sz w:val="22"/>
                <w:szCs w:val="22"/>
              </w:rPr>
              <w:t>See Schedule</w:t>
            </w:r>
          </w:p>
        </w:tc>
        <w:tc>
          <w:tcPr>
            <w:tcW w:w="4850" w:type="dxa"/>
            <w:tcBorders>
              <w:top w:val="nil"/>
              <w:left w:val="nil"/>
              <w:bottom w:val="nil"/>
              <w:right w:val="nil"/>
            </w:tcBorders>
          </w:tcPr>
          <w:p w:rsidR="00210CA2" w:rsidRPr="00062C16" w:rsidRDefault="00210CA2" w:rsidP="008C6A0D">
            <w:pPr>
              <w:autoSpaceDE w:val="0"/>
              <w:autoSpaceDN w:val="0"/>
              <w:adjustRightInd w:val="0"/>
              <w:jc w:val="right"/>
              <w:rPr>
                <w:rFonts w:ascii="Times New Roman" w:eastAsia="Times New Roman" w:hAnsi="Times New Roman"/>
                <w:color w:val="000000"/>
                <w:szCs w:val="22"/>
              </w:rPr>
            </w:pPr>
          </w:p>
        </w:tc>
      </w:tr>
      <w:tr w:rsidR="00210CA2" w:rsidRPr="00062C16" w:rsidTr="008C6A0D">
        <w:trPr>
          <w:trHeight w:val="305"/>
        </w:trPr>
        <w:tc>
          <w:tcPr>
            <w:tcW w:w="4020" w:type="dxa"/>
            <w:tcBorders>
              <w:top w:val="nil"/>
              <w:left w:val="nil"/>
              <w:bottom w:val="nil"/>
              <w:right w:val="nil"/>
            </w:tcBorders>
          </w:tcPr>
          <w:p w:rsidR="00210CA2" w:rsidRPr="00062C16" w:rsidRDefault="00210CA2" w:rsidP="008C6A0D">
            <w:pPr>
              <w:autoSpaceDE w:val="0"/>
              <w:autoSpaceDN w:val="0"/>
              <w:adjustRightInd w:val="0"/>
              <w:rPr>
                <w:rFonts w:ascii="Times New Roman" w:eastAsia="Times New Roman" w:hAnsi="Times New Roman"/>
                <w:color w:val="000000"/>
                <w:szCs w:val="22"/>
              </w:rPr>
            </w:pPr>
            <w:r w:rsidRPr="00062C16">
              <w:rPr>
                <w:rFonts w:ascii="Times New Roman" w:eastAsia="Times New Roman" w:hAnsi="Times New Roman"/>
                <w:color w:val="000000"/>
                <w:sz w:val="22"/>
                <w:szCs w:val="22"/>
              </w:rPr>
              <w:t>Alliance Parent Meeting</w:t>
            </w:r>
          </w:p>
        </w:tc>
        <w:tc>
          <w:tcPr>
            <w:tcW w:w="2880" w:type="dxa"/>
            <w:tcBorders>
              <w:top w:val="nil"/>
              <w:left w:val="nil"/>
              <w:bottom w:val="nil"/>
              <w:right w:val="nil"/>
            </w:tcBorders>
          </w:tcPr>
          <w:p w:rsidR="00210CA2" w:rsidRPr="00062C16" w:rsidRDefault="00210CA2" w:rsidP="008C6A0D">
            <w:pPr>
              <w:autoSpaceDE w:val="0"/>
              <w:autoSpaceDN w:val="0"/>
              <w:adjustRightInd w:val="0"/>
              <w:rPr>
                <w:rFonts w:ascii="Times New Roman" w:eastAsia="Times New Roman" w:hAnsi="Times New Roman"/>
                <w:color w:val="000000"/>
                <w:szCs w:val="22"/>
              </w:rPr>
            </w:pPr>
            <w:r w:rsidRPr="00062C16">
              <w:rPr>
                <w:rFonts w:ascii="Times New Roman" w:eastAsia="Times New Roman" w:hAnsi="Times New Roman"/>
                <w:color w:val="000000"/>
                <w:sz w:val="22"/>
                <w:szCs w:val="22"/>
              </w:rPr>
              <w:t>7:00 PM</w:t>
            </w:r>
          </w:p>
        </w:tc>
        <w:tc>
          <w:tcPr>
            <w:tcW w:w="4850" w:type="dxa"/>
            <w:tcBorders>
              <w:top w:val="nil"/>
              <w:left w:val="nil"/>
              <w:bottom w:val="nil"/>
              <w:right w:val="nil"/>
            </w:tcBorders>
          </w:tcPr>
          <w:p w:rsidR="00210CA2" w:rsidRPr="00062C16" w:rsidRDefault="00210CA2" w:rsidP="008C6A0D">
            <w:pPr>
              <w:autoSpaceDE w:val="0"/>
              <w:autoSpaceDN w:val="0"/>
              <w:adjustRightInd w:val="0"/>
              <w:rPr>
                <w:rFonts w:ascii="Times New Roman" w:eastAsia="Times New Roman" w:hAnsi="Times New Roman"/>
                <w:color w:val="000000"/>
                <w:szCs w:val="22"/>
              </w:rPr>
            </w:pPr>
            <w:r w:rsidRPr="00062C16">
              <w:rPr>
                <w:rFonts w:ascii="Times New Roman" w:eastAsia="Times New Roman" w:hAnsi="Times New Roman"/>
                <w:color w:val="000000"/>
                <w:sz w:val="22"/>
                <w:szCs w:val="22"/>
              </w:rPr>
              <w:t>Cafeteria</w:t>
            </w:r>
          </w:p>
        </w:tc>
      </w:tr>
    </w:tbl>
    <w:p w:rsidR="00210CA2" w:rsidRPr="00062C16" w:rsidRDefault="00210CA2" w:rsidP="00210CA2">
      <w:pPr>
        <w:tabs>
          <w:tab w:val="left" w:pos="2070"/>
          <w:tab w:val="left" w:pos="2430"/>
        </w:tabs>
        <w:ind w:right="-30"/>
        <w:rPr>
          <w:rFonts w:ascii="Times New Roman" w:hAnsi="Times New Roman"/>
          <w:i/>
          <w:sz w:val="20"/>
        </w:rPr>
      </w:pPr>
    </w:p>
    <w:p w:rsidR="00210CA2" w:rsidRPr="005B17CF" w:rsidRDefault="00210CA2" w:rsidP="00210CA2">
      <w:pPr>
        <w:tabs>
          <w:tab w:val="left" w:pos="2070"/>
          <w:tab w:val="left" w:pos="2430"/>
        </w:tabs>
        <w:ind w:right="-30"/>
        <w:rPr>
          <w:rFonts w:ascii="Times New Roman" w:hAnsi="Times New Roman"/>
          <w:b/>
          <w:i/>
          <w:sz w:val="20"/>
        </w:rPr>
      </w:pPr>
      <w:r w:rsidRPr="005B17CF">
        <w:rPr>
          <w:rFonts w:ascii="Times New Roman" w:hAnsi="Times New Roman"/>
          <w:b/>
          <w:i/>
          <w:sz w:val="20"/>
        </w:rPr>
        <w:t>Today’s Meetings:</w:t>
      </w:r>
    </w:p>
    <w:p w:rsidR="00210CA2" w:rsidRPr="005B17CF" w:rsidRDefault="00210CA2" w:rsidP="00210CA2">
      <w:pPr>
        <w:tabs>
          <w:tab w:val="left" w:pos="1890"/>
        </w:tabs>
        <w:ind w:right="-30"/>
        <w:rPr>
          <w:rFonts w:ascii="Times New Roman" w:eastAsia="Times New Roman" w:hAnsi="Times New Roman"/>
          <w:b/>
          <w:color w:val="000000"/>
          <w:sz w:val="20"/>
        </w:rPr>
      </w:pPr>
      <w:r w:rsidRPr="005B17CF">
        <w:rPr>
          <w:rFonts w:ascii="Times New Roman" w:hAnsi="Times New Roman"/>
          <w:b/>
          <w:i/>
          <w:sz w:val="20"/>
          <w:u w:val="single"/>
        </w:rPr>
        <w:t>Who</w:t>
      </w:r>
      <w:r w:rsidRPr="005B17CF">
        <w:rPr>
          <w:rFonts w:ascii="Times New Roman" w:hAnsi="Times New Roman"/>
          <w:b/>
          <w:i/>
          <w:sz w:val="20"/>
          <w:u w:val="single"/>
        </w:rPr>
        <w:tab/>
      </w:r>
      <w:r w:rsidRPr="005B17CF">
        <w:rPr>
          <w:rFonts w:ascii="Times New Roman" w:hAnsi="Times New Roman"/>
          <w:b/>
          <w:i/>
          <w:sz w:val="20"/>
          <w:u w:val="single"/>
        </w:rPr>
        <w:tab/>
        <w:t xml:space="preserve">                  When</w:t>
      </w:r>
      <w:r w:rsidRPr="005B17CF">
        <w:rPr>
          <w:rFonts w:ascii="Times New Roman" w:hAnsi="Times New Roman"/>
          <w:b/>
          <w:i/>
          <w:sz w:val="20"/>
          <w:u w:val="single"/>
        </w:rPr>
        <w:tab/>
      </w:r>
      <w:r w:rsidRPr="005B17CF">
        <w:rPr>
          <w:rFonts w:ascii="Times New Roman" w:hAnsi="Times New Roman"/>
          <w:b/>
          <w:i/>
          <w:sz w:val="20"/>
          <w:u w:val="single"/>
        </w:rPr>
        <w:tab/>
        <w:t xml:space="preserve">         Where</w:t>
      </w:r>
      <w:r w:rsidRPr="005B17CF">
        <w:rPr>
          <w:rFonts w:ascii="Times New Roman" w:hAnsi="Times New Roman"/>
          <w:b/>
          <w:i/>
          <w:sz w:val="20"/>
          <w:u w:val="single"/>
        </w:rPr>
        <w:tab/>
      </w:r>
      <w:r w:rsidRPr="005B17CF">
        <w:rPr>
          <w:rFonts w:ascii="Times New Roman" w:hAnsi="Times New Roman"/>
          <w:b/>
          <w:i/>
          <w:sz w:val="20"/>
          <w:u w:val="single"/>
        </w:rPr>
        <w:tab/>
        <w:t xml:space="preserve"> Comments                               </w:t>
      </w:r>
    </w:p>
    <w:tbl>
      <w:tblPr>
        <w:tblW w:w="9210" w:type="dxa"/>
        <w:tblLayout w:type="fixed"/>
        <w:tblCellMar>
          <w:left w:w="30" w:type="dxa"/>
          <w:right w:w="30" w:type="dxa"/>
        </w:tblCellMar>
        <w:tblLook w:val="0000"/>
      </w:tblPr>
      <w:tblGrid>
        <w:gridCol w:w="9210"/>
      </w:tblGrid>
      <w:tr w:rsidR="00210CA2" w:rsidRPr="005B17CF" w:rsidTr="008C6A0D">
        <w:trPr>
          <w:trHeight w:val="305"/>
        </w:trPr>
        <w:tc>
          <w:tcPr>
            <w:tcW w:w="9210" w:type="dxa"/>
            <w:tcBorders>
              <w:top w:val="nil"/>
              <w:left w:val="nil"/>
              <w:bottom w:val="nil"/>
              <w:right w:val="nil"/>
            </w:tcBorders>
          </w:tcPr>
          <w:p w:rsidR="00210CA2" w:rsidRPr="00062C16" w:rsidRDefault="00210CA2" w:rsidP="008C6A0D">
            <w:pPr>
              <w:autoSpaceDE w:val="0"/>
              <w:autoSpaceDN w:val="0"/>
              <w:adjustRightInd w:val="0"/>
              <w:ind w:right="-30"/>
              <w:rPr>
                <w:rFonts w:ascii="Times New Roman" w:eastAsia="Times New Roman" w:hAnsi="Times New Roman"/>
                <w:color w:val="000000"/>
                <w:sz w:val="20"/>
              </w:rPr>
            </w:pPr>
            <w:r w:rsidRPr="00062C16">
              <w:rPr>
                <w:rFonts w:ascii="Times New Roman" w:eastAsia="Times New Roman" w:hAnsi="Times New Roman"/>
                <w:color w:val="000000"/>
                <w:sz w:val="20"/>
              </w:rPr>
              <w:t>None</w:t>
            </w:r>
          </w:p>
          <w:p w:rsidR="00210CA2" w:rsidRPr="005B17CF" w:rsidRDefault="00210CA2" w:rsidP="008C6A0D">
            <w:pPr>
              <w:autoSpaceDE w:val="0"/>
              <w:autoSpaceDN w:val="0"/>
              <w:adjustRightInd w:val="0"/>
              <w:ind w:right="-30"/>
              <w:rPr>
                <w:rFonts w:ascii="Times New Roman" w:eastAsia="Times New Roman" w:hAnsi="Times New Roman"/>
                <w:b/>
                <w:color w:val="000000"/>
                <w:sz w:val="20"/>
              </w:rPr>
            </w:pPr>
          </w:p>
        </w:tc>
      </w:tr>
    </w:tbl>
    <w:p w:rsidR="00210CA2" w:rsidRPr="005B17CF" w:rsidRDefault="00210CA2" w:rsidP="00210CA2">
      <w:pPr>
        <w:tabs>
          <w:tab w:val="left" w:pos="2250"/>
          <w:tab w:val="left" w:pos="2340"/>
        </w:tabs>
        <w:autoSpaceDE w:val="0"/>
        <w:autoSpaceDN w:val="0"/>
        <w:adjustRightInd w:val="0"/>
        <w:ind w:right="-30"/>
        <w:rPr>
          <w:rFonts w:ascii="Times New Roman" w:hAnsi="Times New Roman"/>
          <w:b/>
          <w:i/>
          <w:color w:val="000000"/>
          <w:sz w:val="20"/>
        </w:rPr>
      </w:pPr>
      <w:r w:rsidRPr="005B17CF">
        <w:rPr>
          <w:rFonts w:ascii="Times New Roman" w:hAnsi="Times New Roman"/>
          <w:b/>
          <w:i/>
          <w:color w:val="000000"/>
          <w:sz w:val="20"/>
        </w:rPr>
        <w:t>Athletic:</w:t>
      </w:r>
    </w:p>
    <w:p w:rsidR="00F24116" w:rsidRPr="00062C16" w:rsidRDefault="00210CA2" w:rsidP="00210CA2">
      <w:pPr>
        <w:rPr>
          <w:rFonts w:ascii="Times New Roman" w:eastAsia="Times New Roman" w:hAnsi="Times New Roman"/>
          <w:sz w:val="20"/>
        </w:rPr>
      </w:pPr>
      <w:r w:rsidRPr="00062C16">
        <w:rPr>
          <w:rFonts w:ascii="Times New Roman" w:eastAsia="Times New Roman" w:hAnsi="Times New Roman"/>
          <w:sz w:val="20"/>
        </w:rPr>
        <w:t>None</w:t>
      </w:r>
    </w:p>
    <w:p w:rsidR="00210CA2" w:rsidRDefault="00210CA2" w:rsidP="00210CA2">
      <w:pPr>
        <w:rPr>
          <w:rFonts w:ascii="Times New Roman" w:eastAsia="Times New Roman" w:hAnsi="Times New Roman"/>
          <w:b/>
          <w:sz w:val="20"/>
        </w:rPr>
      </w:pPr>
    </w:p>
    <w:p w:rsidR="00062C16" w:rsidRDefault="00062C16" w:rsidP="00210CA2">
      <w:pPr>
        <w:rPr>
          <w:rFonts w:ascii="Times New Roman" w:eastAsia="Times New Roman" w:hAnsi="Times New Roman"/>
          <w:b/>
          <w:sz w:val="20"/>
        </w:rPr>
      </w:pPr>
    </w:p>
    <w:p w:rsidR="00210CA2" w:rsidRDefault="00210CA2" w:rsidP="00210CA2">
      <w:pPr>
        <w:rPr>
          <w:rFonts w:ascii="Arial" w:eastAsia="Times New Roman" w:hAnsi="Arial" w:cs="Arial"/>
          <w:color w:val="000000"/>
          <w:sz w:val="20"/>
        </w:rPr>
      </w:pPr>
      <w:r w:rsidRPr="005B17CF">
        <w:rPr>
          <w:rFonts w:ascii="Arial" w:eastAsia="Times New Roman" w:hAnsi="Arial" w:cs="Arial"/>
          <w:b/>
          <w:color w:val="000000"/>
          <w:sz w:val="20"/>
        </w:rPr>
        <w:t>NHS members:</w:t>
      </w:r>
      <w:r w:rsidR="00062C16">
        <w:rPr>
          <w:rFonts w:ascii="Arial" w:eastAsia="Times New Roman" w:hAnsi="Arial" w:cs="Arial"/>
          <w:color w:val="000000"/>
          <w:sz w:val="20"/>
        </w:rPr>
        <w:t xml:space="preserve"> don't forget your grams are due</w:t>
      </w:r>
      <w:r>
        <w:rPr>
          <w:rFonts w:ascii="Arial" w:eastAsia="Times New Roman" w:hAnsi="Arial" w:cs="Arial"/>
          <w:color w:val="000000"/>
          <w:sz w:val="20"/>
        </w:rPr>
        <w:t xml:space="preserve"> on Wednesday, April 27, to room B111. Miss Rosso</w:t>
      </w:r>
    </w:p>
    <w:p w:rsidR="00210CA2" w:rsidRDefault="00210CA2" w:rsidP="00210CA2">
      <w:pPr>
        <w:rPr>
          <w:rFonts w:ascii="Arial" w:eastAsia="Times New Roman" w:hAnsi="Arial" w:cs="Arial"/>
          <w:color w:val="000000"/>
          <w:sz w:val="20"/>
        </w:rPr>
      </w:pPr>
    </w:p>
    <w:p w:rsidR="00062C16" w:rsidRDefault="00062C16" w:rsidP="00210CA2">
      <w:pPr>
        <w:rPr>
          <w:rFonts w:ascii="Arial" w:eastAsia="Times New Roman" w:hAnsi="Arial" w:cs="Arial"/>
          <w:color w:val="000000"/>
          <w:sz w:val="20"/>
        </w:rPr>
      </w:pPr>
    </w:p>
    <w:p w:rsidR="00210CA2" w:rsidRPr="00B06A05" w:rsidRDefault="00210CA2" w:rsidP="00210CA2">
      <w:pPr>
        <w:autoSpaceDE w:val="0"/>
        <w:autoSpaceDN w:val="0"/>
        <w:adjustRightInd w:val="0"/>
        <w:ind w:right="-30"/>
        <w:rPr>
          <w:rFonts w:ascii="Times New Roman" w:eastAsia="Times New Roman" w:hAnsi="Times New Roman"/>
          <w:b/>
          <w:color w:val="FF0000"/>
          <w:sz w:val="20"/>
        </w:rPr>
      </w:pPr>
      <w:r w:rsidRPr="00B06A05">
        <w:rPr>
          <w:rFonts w:ascii="Times New Roman" w:eastAsia="Times New Roman" w:hAnsi="Times New Roman"/>
          <w:b/>
          <w:i/>
          <w:iCs/>
          <w:color w:val="FF0000"/>
          <w:sz w:val="20"/>
        </w:rPr>
        <w:t>SOME ENCHANTED EVENING</w:t>
      </w:r>
    </w:p>
    <w:p w:rsidR="00210CA2" w:rsidRDefault="00210CA2" w:rsidP="00210CA2">
      <w:pPr>
        <w:rPr>
          <w:rFonts w:ascii="Times New Roman" w:eastAsia="Times New Roman" w:hAnsi="Times New Roman"/>
          <w:color w:val="FF0000"/>
          <w:sz w:val="20"/>
        </w:rPr>
      </w:pPr>
      <w:r w:rsidRPr="00B06A05">
        <w:rPr>
          <w:rFonts w:ascii="Times New Roman" w:eastAsia="Times New Roman" w:hAnsi="Times New Roman"/>
          <w:color w:val="FF0000"/>
          <w:sz w:val="20"/>
        </w:rPr>
        <w:t>For the sixth year in a row, Mark Keppel Band &amp; Orchestra will present a spring benefit concert in the lovely Barnes Park Amphitheatre.  Come join us for lively music from Broadway musicals and popular video games on Saturday, April 30, 6:30 pm.  Tickets available from any Band or Orchestra member.   ~Dr. Bartlett</w:t>
      </w:r>
    </w:p>
    <w:p w:rsidR="00210CA2" w:rsidRDefault="00210CA2" w:rsidP="00210CA2">
      <w:pPr>
        <w:rPr>
          <w:rFonts w:ascii="Times New Roman" w:eastAsia="Times New Roman" w:hAnsi="Times New Roman"/>
          <w:color w:val="FF0000"/>
          <w:sz w:val="20"/>
        </w:rPr>
      </w:pPr>
    </w:p>
    <w:p w:rsidR="00062C16" w:rsidRDefault="00062C16" w:rsidP="00210CA2">
      <w:pPr>
        <w:rPr>
          <w:rFonts w:ascii="Times New Roman" w:eastAsia="Times New Roman" w:hAnsi="Times New Roman"/>
          <w:color w:val="FF0000"/>
          <w:sz w:val="20"/>
        </w:rPr>
      </w:pPr>
    </w:p>
    <w:p w:rsidR="00210CA2" w:rsidRPr="00062C16" w:rsidRDefault="00210CA2" w:rsidP="00210CA2">
      <w:pPr>
        <w:rPr>
          <w:rFonts w:ascii="Times New Roman" w:eastAsia="Times New Roman" w:hAnsi="Times New Roman"/>
          <w:b/>
          <w:sz w:val="20"/>
        </w:rPr>
      </w:pPr>
      <w:r w:rsidRPr="00062C16">
        <w:rPr>
          <w:rFonts w:ascii="Times New Roman" w:eastAsia="Times New Roman" w:hAnsi="Times New Roman"/>
          <w:b/>
          <w:sz w:val="20"/>
        </w:rPr>
        <w:t>Prom is on May 21</w:t>
      </w:r>
      <w:r w:rsidRPr="00062C16">
        <w:rPr>
          <w:rFonts w:ascii="Times New Roman" w:eastAsia="Times New Roman" w:hAnsi="Times New Roman"/>
          <w:b/>
          <w:sz w:val="20"/>
          <w:vertAlign w:val="superscript"/>
        </w:rPr>
        <w:t>st</w:t>
      </w:r>
      <w:r w:rsidRPr="00062C16">
        <w:rPr>
          <w:rFonts w:ascii="Times New Roman" w:eastAsia="Times New Roman" w:hAnsi="Times New Roman"/>
          <w:b/>
          <w:sz w:val="20"/>
        </w:rPr>
        <w:t xml:space="preserve"> at the Skirball Cultural Center.</w:t>
      </w:r>
      <w:r w:rsidRPr="00062C16">
        <w:rPr>
          <w:rFonts w:ascii="Times New Roman" w:eastAsia="Times New Roman" w:hAnsi="Times New Roman"/>
          <w:sz w:val="20"/>
        </w:rPr>
        <w:t>  The theme is “A Midnight Escape.”  Early bird tickets on Sale, Tuesday, April 26</w:t>
      </w:r>
      <w:r w:rsidRPr="00062C16">
        <w:rPr>
          <w:rFonts w:ascii="Times New Roman" w:eastAsia="Times New Roman" w:hAnsi="Times New Roman"/>
          <w:sz w:val="20"/>
          <w:vertAlign w:val="superscript"/>
        </w:rPr>
        <w:t>th</w:t>
      </w:r>
      <w:r w:rsidRPr="00062C16">
        <w:rPr>
          <w:rFonts w:ascii="Times New Roman" w:eastAsia="Times New Roman" w:hAnsi="Times New Roman"/>
          <w:sz w:val="20"/>
        </w:rPr>
        <w:t xml:space="preserve"> until Friday, April 29</w:t>
      </w:r>
      <w:r w:rsidRPr="00062C16">
        <w:rPr>
          <w:rFonts w:ascii="Times New Roman" w:eastAsia="Times New Roman" w:hAnsi="Times New Roman"/>
          <w:sz w:val="20"/>
          <w:vertAlign w:val="superscript"/>
        </w:rPr>
        <w:t>th</w:t>
      </w:r>
      <w:r w:rsidRPr="00062C16">
        <w:rPr>
          <w:rFonts w:ascii="Times New Roman" w:eastAsia="Times New Roman" w:hAnsi="Times New Roman"/>
          <w:sz w:val="20"/>
        </w:rPr>
        <w:t>.  Nominate your seniors from Tuesday April 26</w:t>
      </w:r>
      <w:r w:rsidRPr="00062C16">
        <w:rPr>
          <w:rFonts w:ascii="Times New Roman" w:eastAsia="Times New Roman" w:hAnsi="Times New Roman"/>
          <w:sz w:val="20"/>
          <w:vertAlign w:val="superscript"/>
        </w:rPr>
        <w:t>th</w:t>
      </w:r>
      <w:r w:rsidRPr="00062C16">
        <w:rPr>
          <w:rFonts w:ascii="Times New Roman" w:eastAsia="Times New Roman" w:hAnsi="Times New Roman"/>
          <w:sz w:val="20"/>
        </w:rPr>
        <w:t xml:space="preserve"> until Thursday April 28</w:t>
      </w:r>
      <w:r w:rsidRPr="00062C16">
        <w:rPr>
          <w:rFonts w:ascii="Times New Roman" w:eastAsia="Times New Roman" w:hAnsi="Times New Roman"/>
          <w:sz w:val="20"/>
          <w:vertAlign w:val="superscript"/>
        </w:rPr>
        <w:t>th</w:t>
      </w:r>
      <w:r w:rsidRPr="00062C16">
        <w:rPr>
          <w:rFonts w:ascii="Times New Roman" w:eastAsia="Times New Roman" w:hAnsi="Times New Roman"/>
          <w:sz w:val="20"/>
        </w:rPr>
        <w:t xml:space="preserve"> for Prom King and Queen.  Seniors, send in pictures of you and your friends to be a part of a prom memory.  Look for a flyer or go to the student bank for more details.  ~Ms. Miller</w:t>
      </w:r>
    </w:p>
    <w:p w:rsidR="00210CA2" w:rsidRDefault="00210CA2" w:rsidP="00210CA2">
      <w:pPr>
        <w:rPr>
          <w:rFonts w:ascii="Times New Roman" w:eastAsia="Times New Roman" w:hAnsi="Times New Roman"/>
          <w:sz w:val="20"/>
        </w:rPr>
      </w:pPr>
    </w:p>
    <w:p w:rsidR="00062C16" w:rsidRPr="00062C16" w:rsidRDefault="00062C16" w:rsidP="00210CA2">
      <w:pPr>
        <w:rPr>
          <w:rFonts w:ascii="Times New Roman" w:eastAsia="Times New Roman" w:hAnsi="Times New Roman"/>
          <w:sz w:val="20"/>
        </w:rPr>
      </w:pPr>
    </w:p>
    <w:p w:rsidR="00210CA2" w:rsidRPr="00062C16" w:rsidRDefault="00210CA2" w:rsidP="00210CA2">
      <w:pPr>
        <w:tabs>
          <w:tab w:val="left" w:pos="9060"/>
        </w:tabs>
        <w:autoSpaceDE w:val="0"/>
        <w:autoSpaceDN w:val="0"/>
        <w:adjustRightInd w:val="0"/>
        <w:rPr>
          <w:rFonts w:ascii="Times New Roman" w:eastAsia="Times New Roman" w:hAnsi="Times New Roman"/>
          <w:sz w:val="22"/>
          <w:szCs w:val="22"/>
        </w:rPr>
      </w:pPr>
      <w:r w:rsidRPr="00062C16">
        <w:rPr>
          <w:rFonts w:ascii="Times New Roman" w:eastAsia="Times New Roman" w:hAnsi="Times New Roman"/>
          <w:b/>
          <w:sz w:val="22"/>
          <w:szCs w:val="22"/>
        </w:rPr>
        <w:t>Math Team and Mu Alpha Theta</w:t>
      </w:r>
      <w:r w:rsidRPr="00062C16">
        <w:rPr>
          <w:rFonts w:ascii="Times New Roman" w:eastAsia="Times New Roman" w:hAnsi="Times New Roman"/>
          <w:sz w:val="22"/>
          <w:szCs w:val="22"/>
        </w:rPr>
        <w:t xml:space="preserve"> will be having a meeting this Thursday in Rm A148 during lunch. It is important for all members to attend.    ~Ms. Leon</w:t>
      </w:r>
    </w:p>
    <w:p w:rsidR="00210CA2" w:rsidRDefault="00210CA2" w:rsidP="00210CA2"/>
    <w:p w:rsidR="00062C16" w:rsidRPr="00062C16" w:rsidRDefault="00062C16" w:rsidP="00210CA2"/>
    <w:p w:rsidR="00210CA2" w:rsidRPr="00062C16" w:rsidRDefault="00210CA2" w:rsidP="00062C16">
      <w:pPr>
        <w:autoSpaceDE w:val="0"/>
        <w:autoSpaceDN w:val="0"/>
        <w:adjustRightInd w:val="0"/>
        <w:rPr>
          <w:rFonts w:ascii="Georgia" w:eastAsia="Times New Roman" w:hAnsi="Georgia" w:cs="Georgia"/>
          <w:szCs w:val="24"/>
        </w:rPr>
      </w:pPr>
      <w:r w:rsidRPr="00062C16">
        <w:rPr>
          <w:rFonts w:ascii="Arial" w:eastAsia="Times New Roman" w:hAnsi="Arial" w:cs="Arial"/>
          <w:b/>
          <w:bCs/>
          <w:sz w:val="20"/>
          <w:u w:val="single"/>
        </w:rPr>
        <w:t>JUNIORS</w:t>
      </w:r>
      <w:r w:rsidRPr="00062C16">
        <w:rPr>
          <w:rFonts w:ascii="Arial" w:eastAsia="Times New Roman" w:hAnsi="Arial" w:cs="Arial"/>
          <w:sz w:val="20"/>
          <w:u w:val="single"/>
        </w:rPr>
        <w:t>:</w:t>
      </w:r>
      <w:r w:rsidRPr="00062C16">
        <w:rPr>
          <w:rFonts w:ascii="Arial" w:eastAsia="Times New Roman" w:hAnsi="Arial" w:cs="Arial"/>
          <w:sz w:val="20"/>
        </w:rPr>
        <w:t xml:space="preserve"> </w:t>
      </w:r>
      <w:r w:rsidRPr="00062C16">
        <w:rPr>
          <w:rFonts w:ascii="Arial" w:eastAsia="Times New Roman" w:hAnsi="Arial" w:cs="Arial"/>
          <w:b/>
          <w:bCs/>
          <w:sz w:val="20"/>
        </w:rPr>
        <w:t xml:space="preserve"> Cal Poly Pomona</w:t>
      </w:r>
      <w:r w:rsidRPr="00062C16">
        <w:rPr>
          <w:rFonts w:ascii="Arial" w:eastAsia="Times New Roman" w:hAnsi="Arial" w:cs="Arial"/>
          <w:sz w:val="20"/>
        </w:rPr>
        <w:t xml:space="preserve"> will be in the </w:t>
      </w:r>
      <w:r w:rsidRPr="00062C16">
        <w:rPr>
          <w:rFonts w:ascii="Arial" w:eastAsia="Times New Roman" w:hAnsi="Arial" w:cs="Arial"/>
          <w:b/>
          <w:bCs/>
          <w:sz w:val="20"/>
        </w:rPr>
        <w:t>Career Center</w:t>
      </w:r>
      <w:r w:rsidRPr="00062C16">
        <w:rPr>
          <w:rFonts w:ascii="Arial" w:eastAsia="Times New Roman" w:hAnsi="Arial" w:cs="Arial"/>
          <w:sz w:val="20"/>
        </w:rPr>
        <w:t xml:space="preserve"> on</w:t>
      </w:r>
      <w:r w:rsidRPr="00062C16">
        <w:rPr>
          <w:rFonts w:ascii="Arial" w:eastAsia="Times New Roman" w:hAnsi="Arial" w:cs="Arial"/>
          <w:b/>
          <w:bCs/>
          <w:sz w:val="20"/>
        </w:rPr>
        <w:t xml:space="preserve"> Thursday, May 5, 2011 during 5th period</w:t>
      </w:r>
      <w:r w:rsidRPr="00062C16">
        <w:rPr>
          <w:rFonts w:ascii="Arial" w:eastAsia="Times New Roman" w:hAnsi="Arial" w:cs="Arial"/>
          <w:sz w:val="20"/>
        </w:rPr>
        <w:t xml:space="preserve"> for a presentation.  Stop by the Career Center today to sign up and pick up a 5th period permission slip.  -Mrs. Marquez</w:t>
      </w:r>
    </w:p>
    <w:p w:rsidR="00210CA2" w:rsidRDefault="00210CA2" w:rsidP="00210CA2">
      <w:pPr>
        <w:autoSpaceDE w:val="0"/>
        <w:autoSpaceDN w:val="0"/>
        <w:adjustRightInd w:val="0"/>
        <w:ind w:right="-30"/>
        <w:rPr>
          <w:rFonts w:ascii="Times New Roman" w:eastAsia="Times New Roman" w:hAnsi="Times New Roman"/>
          <w:b/>
          <w:bCs/>
          <w:color w:val="FF0000"/>
          <w:sz w:val="20"/>
          <w:u w:val="single"/>
        </w:rPr>
      </w:pPr>
    </w:p>
    <w:p w:rsidR="00062C16" w:rsidRPr="00B06A05" w:rsidRDefault="00062C16" w:rsidP="00210CA2">
      <w:pPr>
        <w:autoSpaceDE w:val="0"/>
        <w:autoSpaceDN w:val="0"/>
        <w:adjustRightInd w:val="0"/>
        <w:ind w:right="-30"/>
        <w:rPr>
          <w:rFonts w:ascii="Times New Roman" w:eastAsia="Times New Roman" w:hAnsi="Times New Roman"/>
          <w:b/>
          <w:bCs/>
          <w:color w:val="FF0000"/>
          <w:sz w:val="20"/>
          <w:u w:val="single"/>
        </w:rPr>
      </w:pPr>
    </w:p>
    <w:p w:rsidR="00210CA2" w:rsidRPr="00062C16" w:rsidRDefault="00210CA2" w:rsidP="00210CA2">
      <w:pPr>
        <w:autoSpaceDE w:val="0"/>
        <w:autoSpaceDN w:val="0"/>
        <w:adjustRightInd w:val="0"/>
        <w:ind w:right="-30"/>
        <w:rPr>
          <w:rFonts w:ascii="Times New Roman" w:eastAsia="Times New Roman" w:hAnsi="Times New Roman"/>
          <w:sz w:val="20"/>
        </w:rPr>
      </w:pPr>
      <w:r w:rsidRPr="00062C16">
        <w:rPr>
          <w:rFonts w:ascii="Times New Roman" w:eastAsia="Times New Roman" w:hAnsi="Times New Roman"/>
          <w:b/>
          <w:bCs/>
          <w:sz w:val="20"/>
          <w:u w:val="single"/>
        </w:rPr>
        <w:t>10th ANNUAL XANADU FILM FESTIVAL - Friday, April 29th from 5-10pm</w:t>
      </w:r>
    </w:p>
    <w:p w:rsidR="00210CA2" w:rsidRPr="00062C16" w:rsidRDefault="00210CA2" w:rsidP="00210CA2">
      <w:pPr>
        <w:autoSpaceDE w:val="0"/>
        <w:autoSpaceDN w:val="0"/>
        <w:adjustRightInd w:val="0"/>
        <w:ind w:right="-30"/>
        <w:rPr>
          <w:rFonts w:ascii="Times New Roman" w:eastAsia="Times New Roman" w:hAnsi="Times New Roman"/>
          <w:sz w:val="20"/>
        </w:rPr>
      </w:pPr>
      <w:r w:rsidRPr="00062C16">
        <w:rPr>
          <w:rFonts w:ascii="Times New Roman" w:eastAsia="Times New Roman" w:hAnsi="Times New Roman"/>
          <w:sz w:val="20"/>
        </w:rPr>
        <w:t xml:space="preserve">Tickets are on sale now from any film club member and in room C207.  Come to Alhambra High's auditorium to see your classmates' and other local high schoolers' best student films on the BIG SCREEN!  Tickets are $3 presale ($2 ASB) or $5 at the door.  Come and find out if Keppel can take the award for best feature AGAIN this year!!!  </w:t>
      </w:r>
    </w:p>
    <w:p w:rsidR="00210CA2" w:rsidRPr="00062C16" w:rsidRDefault="00210CA2" w:rsidP="00210CA2">
      <w:pPr>
        <w:autoSpaceDE w:val="0"/>
        <w:autoSpaceDN w:val="0"/>
        <w:adjustRightInd w:val="0"/>
        <w:ind w:right="-30"/>
        <w:rPr>
          <w:rFonts w:ascii="Times New Roman" w:eastAsia="Times New Roman" w:hAnsi="Times New Roman"/>
          <w:sz w:val="20"/>
        </w:rPr>
      </w:pPr>
      <w:r w:rsidRPr="00062C16">
        <w:rPr>
          <w:rFonts w:ascii="Times New Roman" w:eastAsia="Times New Roman" w:hAnsi="Times New Roman"/>
          <w:sz w:val="20"/>
        </w:rPr>
        <w:t xml:space="preserve"> ~Ms. Verner</w:t>
      </w:r>
    </w:p>
    <w:p w:rsidR="00210CA2" w:rsidRDefault="00210CA2" w:rsidP="00210CA2"/>
    <w:p w:rsidR="00062C16" w:rsidRPr="00062C16" w:rsidRDefault="00062C16" w:rsidP="00210CA2"/>
    <w:p w:rsidR="00210CA2" w:rsidRPr="00062C16" w:rsidRDefault="00210CA2" w:rsidP="00210CA2">
      <w:pPr>
        <w:autoSpaceDE w:val="0"/>
        <w:autoSpaceDN w:val="0"/>
        <w:adjustRightInd w:val="0"/>
        <w:ind w:right="-30"/>
        <w:rPr>
          <w:rFonts w:ascii="Times New Roman" w:eastAsia="Times New Roman" w:hAnsi="Times New Roman"/>
          <w:sz w:val="20"/>
        </w:rPr>
      </w:pPr>
      <w:r w:rsidRPr="00062C16">
        <w:rPr>
          <w:rFonts w:ascii="Times New Roman" w:eastAsia="Times New Roman" w:hAnsi="Times New Roman"/>
          <w:b/>
          <w:sz w:val="20"/>
        </w:rPr>
        <w:t>Attention AP Bio Students:</w:t>
      </w:r>
      <w:r w:rsidRPr="00062C16">
        <w:rPr>
          <w:rFonts w:ascii="Times New Roman" w:eastAsia="Times New Roman" w:hAnsi="Times New Roman"/>
          <w:sz w:val="20"/>
        </w:rPr>
        <w:t xml:space="preserve">  in addition to the study sessions being offered this week, there will be </w:t>
      </w:r>
      <w:r w:rsidR="00062C16">
        <w:rPr>
          <w:rFonts w:ascii="Times New Roman" w:eastAsia="Times New Roman" w:hAnsi="Times New Roman"/>
          <w:sz w:val="20"/>
        </w:rPr>
        <w:t>three</w:t>
      </w:r>
      <w:r w:rsidRPr="00062C16">
        <w:rPr>
          <w:rFonts w:ascii="Times New Roman" w:eastAsia="Times New Roman" w:hAnsi="Times New Roman"/>
          <w:sz w:val="20"/>
        </w:rPr>
        <w:t xml:space="preserve"> more review sessions this week from 3:00 to 4:30 PM in B120.  Wednesday, Cell Respiration and Photosynthesis, &amp; Enzymes.  Thursday, Immune system, homeostasis, osmoregulation.  Friday, Sensory and motor systems.</w:t>
      </w:r>
    </w:p>
    <w:p w:rsidR="00210CA2" w:rsidRPr="00062C16" w:rsidRDefault="00210CA2" w:rsidP="00210CA2">
      <w:pPr>
        <w:rPr>
          <w:rFonts w:ascii="Times New Roman" w:eastAsia="Times New Roman" w:hAnsi="Times New Roman"/>
          <w:sz w:val="20"/>
        </w:rPr>
      </w:pPr>
      <w:r w:rsidRPr="00062C16">
        <w:rPr>
          <w:rFonts w:ascii="Times New Roman" w:eastAsia="Times New Roman" w:hAnsi="Times New Roman"/>
          <w:sz w:val="20"/>
        </w:rPr>
        <w:t>Study sessions will be open to both classes and AP Bio students taking the AP test independently</w:t>
      </w:r>
      <w:r w:rsidR="00062C16">
        <w:rPr>
          <w:rFonts w:ascii="Times New Roman" w:eastAsia="Times New Roman" w:hAnsi="Times New Roman"/>
          <w:sz w:val="20"/>
        </w:rPr>
        <w:t>.~Mr. Howley</w:t>
      </w:r>
    </w:p>
    <w:p w:rsidR="00210CA2" w:rsidRDefault="00210CA2" w:rsidP="00210CA2">
      <w:pPr>
        <w:rPr>
          <w:rFonts w:ascii="Times New Roman" w:eastAsia="Times New Roman" w:hAnsi="Times New Roman"/>
          <w:color w:val="FF0000"/>
          <w:sz w:val="20"/>
        </w:rPr>
      </w:pPr>
    </w:p>
    <w:p w:rsidR="00210CA2" w:rsidRPr="00AA35CE" w:rsidRDefault="00210CA2" w:rsidP="00210CA2">
      <w:pPr>
        <w:autoSpaceDE w:val="0"/>
        <w:autoSpaceDN w:val="0"/>
        <w:adjustRightInd w:val="0"/>
        <w:spacing w:line="276" w:lineRule="auto"/>
        <w:rPr>
          <w:rFonts w:ascii="Times New Roman" w:eastAsia="Times New Roman" w:hAnsi="Times New Roman"/>
          <w:color w:val="000000"/>
          <w:sz w:val="22"/>
          <w:szCs w:val="22"/>
        </w:rPr>
      </w:pPr>
      <w:r w:rsidRPr="00AA35CE">
        <w:rPr>
          <w:rFonts w:ascii="Times New Roman" w:eastAsia="Times New Roman" w:hAnsi="Times New Roman"/>
          <w:b/>
          <w:bCs/>
          <w:color w:val="000000"/>
          <w:sz w:val="22"/>
          <w:szCs w:val="22"/>
          <w:u w:val="single"/>
        </w:rPr>
        <w:lastRenderedPageBreak/>
        <w:t>Alhambra Management Association Scholarship</w:t>
      </w:r>
      <w:r w:rsidRPr="00AA35CE">
        <w:rPr>
          <w:rFonts w:ascii="Times New Roman" w:eastAsia="Times New Roman" w:hAnsi="Times New Roman"/>
          <w:b/>
          <w:bCs/>
          <w:color w:val="000000"/>
          <w:sz w:val="22"/>
          <w:szCs w:val="22"/>
        </w:rPr>
        <w:t xml:space="preserve"> </w:t>
      </w:r>
      <w:r w:rsidRPr="00AA35CE">
        <w:rPr>
          <w:rFonts w:ascii="Times New Roman" w:eastAsia="Times New Roman" w:hAnsi="Times New Roman"/>
          <w:color w:val="000000"/>
          <w:sz w:val="22"/>
          <w:szCs w:val="22"/>
        </w:rPr>
        <w:t xml:space="preserve">is offering a $500 scholarship.  Eligibility: Graduating senior interested in a career in teaching or public service, a good citizen, enrollment in an academic or vocational program at an accredited two-year or four-year program full-time, involved in school activities, community service, or extra- curricular activities, and has a 2.5 GPA minimum.  Please pick up an application in the Career Center.  </w:t>
      </w:r>
      <w:r w:rsidRPr="00AA35CE">
        <w:rPr>
          <w:rFonts w:ascii="Times New Roman" w:eastAsia="Times New Roman" w:hAnsi="Times New Roman"/>
          <w:i/>
          <w:iCs/>
          <w:color w:val="000000"/>
          <w:sz w:val="22"/>
          <w:szCs w:val="22"/>
        </w:rPr>
        <w:t>Return completed application package back to Mrs. Marquez in the Career Center</w:t>
      </w:r>
      <w:r w:rsidRPr="00AA35CE">
        <w:rPr>
          <w:rFonts w:ascii="Times New Roman" w:eastAsia="Times New Roman" w:hAnsi="Times New Roman"/>
          <w:color w:val="000000"/>
          <w:sz w:val="22"/>
          <w:szCs w:val="22"/>
        </w:rPr>
        <w:t xml:space="preserve">.  </w:t>
      </w:r>
      <w:r w:rsidRPr="00AA35CE">
        <w:rPr>
          <w:rFonts w:ascii="Times New Roman" w:eastAsia="Times New Roman" w:hAnsi="Times New Roman"/>
          <w:b/>
          <w:bCs/>
          <w:color w:val="000000"/>
          <w:sz w:val="22"/>
          <w:szCs w:val="22"/>
        </w:rPr>
        <w:t xml:space="preserve">Deadline: May 18, 2011 at 3:00pm to Mrs. Marquez in the Career Center </w:t>
      </w:r>
    </w:p>
    <w:p w:rsidR="00210CA2" w:rsidRDefault="00210CA2" w:rsidP="00210CA2">
      <w:pPr>
        <w:autoSpaceDE w:val="0"/>
        <w:autoSpaceDN w:val="0"/>
        <w:adjustRightInd w:val="0"/>
        <w:rPr>
          <w:rFonts w:ascii="Times New Roman" w:eastAsia="Times New Roman" w:hAnsi="Times New Roman"/>
          <w:color w:val="000000"/>
          <w:sz w:val="22"/>
          <w:szCs w:val="22"/>
        </w:rPr>
      </w:pPr>
    </w:p>
    <w:p w:rsidR="00210CA2" w:rsidRDefault="00210CA2" w:rsidP="00210CA2">
      <w:pPr>
        <w:autoSpaceDE w:val="0"/>
        <w:autoSpaceDN w:val="0"/>
        <w:adjustRightInd w:val="0"/>
        <w:rPr>
          <w:rFonts w:ascii="Times New Roman" w:eastAsia="Times New Roman" w:hAnsi="Times New Roman"/>
          <w:color w:val="000000"/>
          <w:sz w:val="22"/>
          <w:szCs w:val="22"/>
        </w:rPr>
      </w:pPr>
    </w:p>
    <w:p w:rsidR="00210CA2" w:rsidRDefault="00210CA2" w:rsidP="00062C16">
      <w:pPr>
        <w:numPr>
          <w:ilvl w:val="0"/>
          <w:numId w:val="1"/>
        </w:numPr>
        <w:autoSpaceDE w:val="0"/>
        <w:autoSpaceDN w:val="0"/>
        <w:adjustRightInd w:val="0"/>
        <w:spacing w:line="276" w:lineRule="auto"/>
        <w:ind w:left="0" w:firstLine="0"/>
        <w:rPr>
          <w:rFonts w:ascii="Times New Roman" w:eastAsia="Times New Roman" w:hAnsi="Times New Roman"/>
          <w:b/>
          <w:bCs/>
          <w:color w:val="000000"/>
          <w:sz w:val="22"/>
          <w:szCs w:val="22"/>
        </w:rPr>
      </w:pPr>
      <w:r>
        <w:rPr>
          <w:rFonts w:ascii="Arial" w:eastAsia="Times New Roman" w:hAnsi="Arial" w:cs="Arial"/>
          <w:noProof/>
          <w:color w:val="000000"/>
          <w:sz w:val="20"/>
        </w:rPr>
        <w:drawing>
          <wp:inline distT="0" distB="0" distL="0" distR="0">
            <wp:extent cx="2926080" cy="800408"/>
            <wp:effectExtent l="0" t="0" r="0"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5"/>
                    <a:srcRect l="-3703" t="-16824" r="-3703" b="-16824"/>
                    <a:stretch>
                      <a:fillRect/>
                    </a:stretch>
                  </pic:blipFill>
                  <pic:spPr bwMode="auto">
                    <a:xfrm>
                      <a:off x="0" y="0"/>
                      <a:ext cx="2926080" cy="800408"/>
                    </a:xfrm>
                    <a:prstGeom prst="rect">
                      <a:avLst/>
                    </a:prstGeom>
                    <a:noFill/>
                    <a:ln w="9525">
                      <a:noFill/>
                      <a:miter lim="800000"/>
                      <a:headEnd/>
                      <a:tailEnd/>
                    </a:ln>
                  </pic:spPr>
                </pic:pic>
              </a:graphicData>
            </a:graphic>
          </wp:inline>
        </w:drawing>
      </w:r>
    </w:p>
    <w:p w:rsidR="00062C16" w:rsidRPr="00062C16" w:rsidRDefault="00062C16" w:rsidP="00062C16">
      <w:pPr>
        <w:numPr>
          <w:ilvl w:val="0"/>
          <w:numId w:val="1"/>
        </w:numPr>
        <w:autoSpaceDE w:val="0"/>
        <w:autoSpaceDN w:val="0"/>
        <w:adjustRightInd w:val="0"/>
        <w:spacing w:line="276" w:lineRule="auto"/>
        <w:ind w:left="0" w:firstLine="0"/>
        <w:rPr>
          <w:rFonts w:ascii="Times New Roman" w:eastAsia="Times New Roman" w:hAnsi="Times New Roman"/>
          <w:b/>
          <w:bCs/>
          <w:color w:val="000000"/>
          <w:sz w:val="22"/>
          <w:szCs w:val="22"/>
        </w:rPr>
      </w:pPr>
    </w:p>
    <w:p w:rsidR="00210CA2" w:rsidRDefault="00210CA2" w:rsidP="00210CA2">
      <w:pPr>
        <w:numPr>
          <w:ilvl w:val="0"/>
          <w:numId w:val="1"/>
        </w:numPr>
        <w:autoSpaceDE w:val="0"/>
        <w:autoSpaceDN w:val="0"/>
        <w:adjustRightInd w:val="0"/>
        <w:ind w:left="0" w:firstLine="0"/>
        <w:rPr>
          <w:rFonts w:ascii="Times New Roman" w:eastAsia="Times New Roman" w:hAnsi="Times New Roman"/>
          <w:color w:val="000000"/>
          <w:sz w:val="22"/>
          <w:szCs w:val="22"/>
        </w:rPr>
      </w:pPr>
      <w:r>
        <w:rPr>
          <w:rFonts w:ascii="Times New Roman" w:eastAsia="Times New Roman" w:hAnsi="Times New Roman"/>
          <w:b/>
          <w:bCs/>
          <w:color w:val="000000"/>
          <w:sz w:val="22"/>
          <w:szCs w:val="22"/>
          <w:u w:val="single"/>
        </w:rPr>
        <w:t>Repetto Elementary PTA Scholarship</w:t>
      </w:r>
      <w:r>
        <w:rPr>
          <w:rFonts w:ascii="Times New Roman" w:eastAsia="Times New Roman" w:hAnsi="Times New Roman"/>
          <w:b/>
          <w:bCs/>
          <w:color w:val="000000"/>
          <w:sz w:val="22"/>
          <w:szCs w:val="22"/>
        </w:rPr>
        <w:t xml:space="preserve"> </w:t>
      </w:r>
      <w:r>
        <w:rPr>
          <w:rFonts w:ascii="Times New Roman" w:eastAsia="Times New Roman" w:hAnsi="Times New Roman"/>
          <w:color w:val="000000"/>
          <w:sz w:val="22"/>
          <w:szCs w:val="22"/>
        </w:rPr>
        <w:t xml:space="preserve">is offering a scholarship to a graduating seniors who graduated from Repetto Elementary School.  Criteria:  Students must possess a minimum GPA of 3.0.  Requirements: one-page educational goals essay, copy of senior activity sheet, copy of transcript (unofficial).  Please pick up an application in the Career Center.   </w:t>
      </w:r>
      <w:r>
        <w:rPr>
          <w:rFonts w:ascii="Times New Roman" w:eastAsia="Times New Roman" w:hAnsi="Times New Roman"/>
          <w:b/>
          <w:bCs/>
          <w:color w:val="000000"/>
          <w:sz w:val="22"/>
          <w:szCs w:val="22"/>
        </w:rPr>
        <w:t xml:space="preserve">Deadline: Wednesday, April 27, 2011 by 3pm in the Career Center.  </w:t>
      </w:r>
      <w:r>
        <w:rPr>
          <w:rFonts w:ascii="Times New Roman" w:eastAsia="Times New Roman" w:hAnsi="Times New Roman"/>
          <w:i/>
          <w:iCs/>
          <w:color w:val="000000"/>
          <w:sz w:val="22"/>
          <w:szCs w:val="22"/>
        </w:rPr>
        <w:t>Return completed application package back to Mrs. Marquez in the Career Center</w:t>
      </w:r>
      <w:r>
        <w:rPr>
          <w:rFonts w:ascii="Times New Roman" w:eastAsia="Times New Roman" w:hAnsi="Times New Roman"/>
          <w:color w:val="000000"/>
          <w:sz w:val="22"/>
          <w:szCs w:val="22"/>
        </w:rPr>
        <w:t xml:space="preserve">.  </w:t>
      </w:r>
    </w:p>
    <w:p w:rsidR="00210CA2" w:rsidRDefault="00210CA2" w:rsidP="00062C16">
      <w:pPr>
        <w:autoSpaceDE w:val="0"/>
        <w:autoSpaceDN w:val="0"/>
        <w:adjustRightInd w:val="0"/>
        <w:rPr>
          <w:rFonts w:ascii="Times New Roman" w:eastAsia="Times New Roman" w:hAnsi="Times New Roman"/>
          <w:b/>
          <w:bCs/>
          <w:color w:val="000000"/>
          <w:sz w:val="22"/>
          <w:szCs w:val="22"/>
        </w:rPr>
      </w:pPr>
    </w:p>
    <w:p w:rsidR="00062C16" w:rsidRDefault="00062C16" w:rsidP="00062C16">
      <w:pPr>
        <w:autoSpaceDE w:val="0"/>
        <w:autoSpaceDN w:val="0"/>
        <w:adjustRightInd w:val="0"/>
        <w:rPr>
          <w:rFonts w:ascii="Times New Roman" w:eastAsia="Times New Roman" w:hAnsi="Times New Roman"/>
          <w:b/>
          <w:bCs/>
          <w:color w:val="000000"/>
          <w:sz w:val="22"/>
          <w:szCs w:val="22"/>
        </w:rPr>
      </w:pPr>
    </w:p>
    <w:p w:rsidR="00062C16" w:rsidRDefault="00062C16" w:rsidP="00062C16">
      <w:pPr>
        <w:autoSpaceDE w:val="0"/>
        <w:autoSpaceDN w:val="0"/>
        <w:adjustRightInd w:val="0"/>
        <w:rPr>
          <w:rFonts w:ascii="Times New Roman" w:eastAsia="Times New Roman" w:hAnsi="Times New Roman"/>
          <w:b/>
          <w:bCs/>
          <w:color w:val="000000"/>
          <w:sz w:val="22"/>
          <w:szCs w:val="22"/>
        </w:rPr>
      </w:pPr>
    </w:p>
    <w:p w:rsidR="00210CA2" w:rsidRDefault="00210CA2" w:rsidP="00210CA2">
      <w:pPr>
        <w:numPr>
          <w:ilvl w:val="0"/>
          <w:numId w:val="1"/>
        </w:numPr>
        <w:autoSpaceDE w:val="0"/>
        <w:autoSpaceDN w:val="0"/>
        <w:adjustRightInd w:val="0"/>
        <w:spacing w:line="276" w:lineRule="auto"/>
        <w:ind w:left="0" w:firstLine="0"/>
        <w:rPr>
          <w:rFonts w:ascii="Times New Roman" w:eastAsia="Times New Roman" w:hAnsi="Times New Roman"/>
          <w:color w:val="000000"/>
          <w:sz w:val="22"/>
          <w:szCs w:val="22"/>
        </w:rPr>
      </w:pPr>
      <w:r>
        <w:rPr>
          <w:rFonts w:ascii="Times New Roman" w:eastAsia="Times New Roman" w:hAnsi="Times New Roman"/>
          <w:b/>
          <w:bCs/>
          <w:color w:val="000000"/>
          <w:sz w:val="22"/>
          <w:szCs w:val="22"/>
          <w:u w:val="single"/>
        </w:rPr>
        <w:t>MKHS Alumni Association Cinke Art Scholarship</w:t>
      </w:r>
      <w:r>
        <w:rPr>
          <w:rFonts w:ascii="Times New Roman" w:eastAsia="Times New Roman" w:hAnsi="Times New Roman"/>
          <w:color w:val="000000"/>
          <w:sz w:val="22"/>
          <w:szCs w:val="22"/>
        </w:rPr>
        <w:t xml:space="preserve"> is NOW available! </w:t>
      </w:r>
      <w:r>
        <w:rPr>
          <w:rFonts w:ascii="Times New Roman" w:eastAsia="Times New Roman" w:hAnsi="Times New Roman"/>
          <w:b/>
          <w:bCs/>
          <w:color w:val="000000"/>
          <w:sz w:val="22"/>
          <w:szCs w:val="22"/>
        </w:rPr>
        <w:t>Eligibility:</w:t>
      </w:r>
      <w:r>
        <w:rPr>
          <w:rFonts w:ascii="Times New Roman" w:eastAsia="Times New Roman" w:hAnsi="Times New Roman"/>
          <w:color w:val="000000"/>
          <w:sz w:val="22"/>
          <w:szCs w:val="22"/>
        </w:rPr>
        <w:t xml:space="preserve">  minimum 2.85 GPA, two years of art class at Mark Keppel High School and verification of enrollment at a college or university for the 2011 year.  NOTE:  An electronic version of all documents and artwork (scanned documents/digital photography of artwork) must accompany the original application.  Electronic files in Word, Adobe (.pdf) and .jpg format are preferred.  </w:t>
      </w:r>
      <w:r>
        <w:rPr>
          <w:rFonts w:ascii="Times New Roman" w:eastAsia="Times New Roman" w:hAnsi="Times New Roman"/>
          <w:b/>
          <w:bCs/>
          <w:color w:val="000000"/>
          <w:sz w:val="22"/>
          <w:szCs w:val="22"/>
        </w:rPr>
        <w:t>Deadline:</w:t>
      </w:r>
      <w:r>
        <w:rPr>
          <w:rFonts w:ascii="Times New Roman" w:eastAsia="Times New Roman" w:hAnsi="Times New Roman"/>
          <w:color w:val="000000"/>
          <w:sz w:val="22"/>
          <w:szCs w:val="22"/>
        </w:rPr>
        <w:t xml:space="preserve">  </w:t>
      </w:r>
      <w:r>
        <w:rPr>
          <w:rFonts w:ascii="Times New Roman" w:eastAsia="Times New Roman" w:hAnsi="Times New Roman"/>
          <w:b/>
          <w:bCs/>
          <w:color w:val="000000"/>
          <w:sz w:val="22"/>
          <w:szCs w:val="22"/>
        </w:rPr>
        <w:t>All application materials must be</w:t>
      </w:r>
      <w:r>
        <w:rPr>
          <w:rFonts w:ascii="Times New Roman" w:eastAsia="Times New Roman" w:hAnsi="Times New Roman"/>
          <w:color w:val="000000"/>
          <w:sz w:val="22"/>
          <w:szCs w:val="22"/>
        </w:rPr>
        <w:t xml:space="preserve"> </w:t>
      </w:r>
      <w:r>
        <w:rPr>
          <w:rFonts w:ascii="Times New Roman" w:eastAsia="Times New Roman" w:hAnsi="Times New Roman"/>
          <w:b/>
          <w:bCs/>
          <w:color w:val="000000"/>
          <w:sz w:val="22"/>
          <w:szCs w:val="22"/>
        </w:rPr>
        <w:t>submitted to the Mark Keppel High School Career Center no later than May 1, 2011</w:t>
      </w:r>
      <w:r>
        <w:rPr>
          <w:rFonts w:ascii="Times New Roman" w:eastAsia="Times New Roman" w:hAnsi="Times New Roman"/>
          <w:color w:val="000000"/>
          <w:sz w:val="22"/>
          <w:szCs w:val="22"/>
        </w:rPr>
        <w:t xml:space="preserve"> </w:t>
      </w:r>
    </w:p>
    <w:p w:rsidR="00210CA2" w:rsidRDefault="00210CA2" w:rsidP="00210CA2">
      <w:pPr>
        <w:autoSpaceDE w:val="0"/>
        <w:autoSpaceDN w:val="0"/>
        <w:adjustRightInd w:val="0"/>
        <w:rPr>
          <w:rFonts w:ascii="Georgia" w:eastAsia="Times New Roman" w:hAnsi="Georgia" w:cs="Georgia"/>
          <w:color w:val="000000"/>
          <w:szCs w:val="24"/>
        </w:rPr>
      </w:pPr>
    </w:p>
    <w:p w:rsidR="00062C16" w:rsidRDefault="00062C16" w:rsidP="00210CA2">
      <w:pPr>
        <w:autoSpaceDE w:val="0"/>
        <w:autoSpaceDN w:val="0"/>
        <w:adjustRightInd w:val="0"/>
        <w:rPr>
          <w:rFonts w:ascii="Georgia" w:eastAsia="Times New Roman" w:hAnsi="Georgia" w:cs="Georgia"/>
          <w:color w:val="000000"/>
          <w:szCs w:val="24"/>
        </w:rPr>
      </w:pPr>
    </w:p>
    <w:p w:rsidR="00210CA2" w:rsidRDefault="00210CA2" w:rsidP="00210CA2">
      <w:pPr>
        <w:numPr>
          <w:ilvl w:val="0"/>
          <w:numId w:val="1"/>
        </w:numPr>
        <w:autoSpaceDE w:val="0"/>
        <w:autoSpaceDN w:val="0"/>
        <w:adjustRightInd w:val="0"/>
        <w:ind w:left="0" w:firstLine="0"/>
        <w:rPr>
          <w:rFonts w:ascii="Times New Roman" w:eastAsia="Times New Roman" w:hAnsi="Times New Roman"/>
          <w:b/>
          <w:bCs/>
          <w:color w:val="000000"/>
          <w:sz w:val="22"/>
          <w:szCs w:val="22"/>
        </w:rPr>
      </w:pPr>
      <w:r>
        <w:rPr>
          <w:rFonts w:ascii="Times New Roman" w:eastAsia="Times New Roman" w:hAnsi="Times New Roman"/>
          <w:b/>
          <w:bCs/>
          <w:color w:val="000000"/>
          <w:sz w:val="22"/>
          <w:szCs w:val="22"/>
          <w:u w:val="single"/>
        </w:rPr>
        <w:t>Mark Keppel High School PTSA</w:t>
      </w:r>
      <w:r>
        <w:rPr>
          <w:rFonts w:ascii="Times New Roman" w:eastAsia="Times New Roman" w:hAnsi="Times New Roman"/>
          <w:b/>
          <w:bCs/>
          <w:color w:val="000000"/>
          <w:sz w:val="22"/>
          <w:szCs w:val="22"/>
        </w:rPr>
        <w:t xml:space="preserve"> </w:t>
      </w:r>
      <w:r>
        <w:rPr>
          <w:rFonts w:ascii="Times New Roman" w:eastAsia="Times New Roman" w:hAnsi="Times New Roman"/>
          <w:color w:val="000000"/>
          <w:sz w:val="22"/>
          <w:szCs w:val="22"/>
        </w:rPr>
        <w:t xml:space="preserve">is offering 2 different scholarships. </w:t>
      </w:r>
      <w:r>
        <w:rPr>
          <w:rFonts w:ascii="Times New Roman" w:eastAsia="Times New Roman" w:hAnsi="Times New Roman"/>
          <w:b/>
          <w:bCs/>
          <w:i/>
          <w:iCs/>
          <w:color w:val="000000"/>
          <w:sz w:val="22"/>
          <w:szCs w:val="22"/>
        </w:rPr>
        <w:t>The PTSA Vocational Scholarship</w:t>
      </w:r>
      <w:r>
        <w:rPr>
          <w:rFonts w:ascii="Times New Roman" w:eastAsia="Times New Roman" w:hAnsi="Times New Roman"/>
          <w:color w:val="000000"/>
          <w:sz w:val="22"/>
          <w:szCs w:val="22"/>
        </w:rPr>
        <w:t xml:space="preserve">: criteria: 2.3 GPA or higher, record of good citizenship, participate in school activities, intent to attend a 2-year college, trade school or business school.  </w:t>
      </w:r>
      <w:r>
        <w:rPr>
          <w:rFonts w:ascii="Times New Roman" w:eastAsia="Times New Roman" w:hAnsi="Times New Roman"/>
          <w:b/>
          <w:bCs/>
          <w:i/>
          <w:iCs/>
          <w:color w:val="000000"/>
          <w:sz w:val="22"/>
          <w:szCs w:val="22"/>
        </w:rPr>
        <w:t>PTSA Academic Scholarship</w:t>
      </w:r>
      <w:r>
        <w:rPr>
          <w:rFonts w:ascii="Times New Roman" w:eastAsia="Times New Roman" w:hAnsi="Times New Roman"/>
          <w:color w:val="000000"/>
          <w:sz w:val="22"/>
          <w:szCs w:val="22"/>
        </w:rPr>
        <w:t xml:space="preserve">: criteria: 3.0 GPA or higher, record of good citizenship, participate in school activities, intent to attend a 4-year college or university. </w:t>
      </w:r>
      <w:r>
        <w:rPr>
          <w:rFonts w:ascii="Times New Roman" w:eastAsia="Times New Roman" w:hAnsi="Times New Roman"/>
          <w:b/>
          <w:bCs/>
          <w:i/>
          <w:iCs/>
          <w:color w:val="000000"/>
          <w:sz w:val="22"/>
          <w:szCs w:val="22"/>
        </w:rPr>
        <w:t>Applicant must be a current member of Mark Keppel P.T.S.A.</w:t>
      </w:r>
      <w:r>
        <w:rPr>
          <w:rFonts w:ascii="Times New Roman" w:eastAsia="Times New Roman" w:hAnsi="Times New Roman"/>
          <w:color w:val="000000"/>
          <w:sz w:val="22"/>
          <w:szCs w:val="22"/>
        </w:rPr>
        <w:t xml:space="preserve">  </w:t>
      </w:r>
      <w:r>
        <w:rPr>
          <w:rFonts w:ascii="Times New Roman" w:eastAsia="Times New Roman" w:hAnsi="Times New Roman"/>
          <w:b/>
          <w:bCs/>
          <w:color w:val="000000"/>
          <w:sz w:val="22"/>
          <w:szCs w:val="22"/>
        </w:rPr>
        <w:t>Deadline: May 2, 2011 by 3:00pm</w:t>
      </w:r>
    </w:p>
    <w:p w:rsidR="00210CA2" w:rsidRDefault="00210CA2" w:rsidP="00210CA2">
      <w:pPr>
        <w:autoSpaceDE w:val="0"/>
        <w:autoSpaceDN w:val="0"/>
        <w:adjustRightInd w:val="0"/>
        <w:rPr>
          <w:rFonts w:ascii="Georgia" w:eastAsia="Times New Roman" w:hAnsi="Georgia" w:cs="Georgia"/>
          <w:color w:val="000000"/>
          <w:szCs w:val="24"/>
        </w:rPr>
      </w:pPr>
    </w:p>
    <w:p w:rsidR="00062C16" w:rsidRDefault="00062C16" w:rsidP="00210CA2">
      <w:pPr>
        <w:autoSpaceDE w:val="0"/>
        <w:autoSpaceDN w:val="0"/>
        <w:adjustRightInd w:val="0"/>
        <w:rPr>
          <w:rFonts w:ascii="Georgia" w:eastAsia="Times New Roman" w:hAnsi="Georgia" w:cs="Georgia"/>
          <w:color w:val="000000"/>
          <w:szCs w:val="24"/>
        </w:rPr>
      </w:pPr>
    </w:p>
    <w:p w:rsidR="00210CA2" w:rsidRDefault="00210CA2" w:rsidP="00210CA2">
      <w:pPr>
        <w:numPr>
          <w:ilvl w:val="0"/>
          <w:numId w:val="1"/>
        </w:numPr>
        <w:autoSpaceDE w:val="0"/>
        <w:autoSpaceDN w:val="0"/>
        <w:adjustRightInd w:val="0"/>
        <w:ind w:left="0" w:firstLine="0"/>
        <w:rPr>
          <w:rFonts w:ascii="Times New Roman" w:eastAsia="Times New Roman" w:hAnsi="Times New Roman"/>
          <w:b/>
          <w:bCs/>
          <w:color w:val="000000"/>
          <w:sz w:val="22"/>
          <w:szCs w:val="22"/>
        </w:rPr>
      </w:pPr>
      <w:r>
        <w:rPr>
          <w:rFonts w:ascii="Times New Roman" w:eastAsia="Times New Roman" w:hAnsi="Times New Roman"/>
          <w:b/>
          <w:bCs/>
          <w:color w:val="000000"/>
          <w:sz w:val="22"/>
          <w:szCs w:val="22"/>
          <w:u w:val="single"/>
        </w:rPr>
        <w:t>Alhambra Council Parent Teacher Association scholarship</w:t>
      </w:r>
      <w:r>
        <w:rPr>
          <w:rFonts w:ascii="Times New Roman" w:eastAsia="Times New Roman" w:hAnsi="Times New Roman"/>
          <w:b/>
          <w:bCs/>
          <w:color w:val="000000"/>
          <w:sz w:val="22"/>
          <w:szCs w:val="22"/>
        </w:rPr>
        <w:t xml:space="preserve"> </w:t>
      </w:r>
      <w:r>
        <w:rPr>
          <w:rFonts w:ascii="Times New Roman" w:eastAsia="Times New Roman" w:hAnsi="Times New Roman"/>
          <w:color w:val="000000"/>
          <w:sz w:val="22"/>
          <w:szCs w:val="22"/>
        </w:rPr>
        <w:t xml:space="preserve"> Applicant must be planning to go into the field of Child Development (Teacher, Pediatrician, Social Worker, Child Psychology or any other as it relates to education). Applicant must be entering a two-or four-year college or university. Please pick up an application in the Career Center.  </w:t>
      </w:r>
      <w:r>
        <w:rPr>
          <w:rFonts w:ascii="Times New Roman" w:eastAsia="Times New Roman" w:hAnsi="Times New Roman"/>
          <w:i/>
          <w:iCs/>
          <w:color w:val="000000"/>
          <w:sz w:val="22"/>
          <w:szCs w:val="22"/>
        </w:rPr>
        <w:t>Return completed application package back to Mrs. Marquez in the Career Center</w:t>
      </w:r>
      <w:r>
        <w:rPr>
          <w:rFonts w:ascii="Times New Roman" w:eastAsia="Times New Roman" w:hAnsi="Times New Roman"/>
          <w:color w:val="000000"/>
          <w:sz w:val="22"/>
          <w:szCs w:val="22"/>
        </w:rPr>
        <w:t xml:space="preserve">.  </w:t>
      </w:r>
      <w:r>
        <w:rPr>
          <w:rFonts w:ascii="Times New Roman" w:eastAsia="Times New Roman" w:hAnsi="Times New Roman"/>
          <w:b/>
          <w:bCs/>
          <w:color w:val="000000"/>
          <w:sz w:val="22"/>
          <w:szCs w:val="22"/>
        </w:rPr>
        <w:t>Deadline: May 5, 2011 by 3:00pm</w:t>
      </w:r>
    </w:p>
    <w:p w:rsidR="00210CA2" w:rsidRDefault="00210CA2" w:rsidP="00210CA2">
      <w:pPr>
        <w:autoSpaceDE w:val="0"/>
        <w:autoSpaceDN w:val="0"/>
        <w:adjustRightInd w:val="0"/>
        <w:rPr>
          <w:rFonts w:ascii="Georgia" w:eastAsia="Times New Roman" w:hAnsi="Georgia" w:cs="Georgia"/>
          <w:color w:val="000000"/>
          <w:szCs w:val="24"/>
        </w:rPr>
      </w:pPr>
    </w:p>
    <w:p w:rsidR="00062C16" w:rsidRDefault="00062C16" w:rsidP="00210CA2">
      <w:pPr>
        <w:autoSpaceDE w:val="0"/>
        <w:autoSpaceDN w:val="0"/>
        <w:adjustRightInd w:val="0"/>
        <w:rPr>
          <w:rFonts w:ascii="Georgia" w:eastAsia="Times New Roman" w:hAnsi="Georgia" w:cs="Georgia"/>
          <w:color w:val="000000"/>
          <w:szCs w:val="24"/>
        </w:rPr>
      </w:pPr>
    </w:p>
    <w:p w:rsidR="00062C16" w:rsidRDefault="00062C16" w:rsidP="00210CA2">
      <w:pPr>
        <w:autoSpaceDE w:val="0"/>
        <w:autoSpaceDN w:val="0"/>
        <w:adjustRightInd w:val="0"/>
        <w:rPr>
          <w:rFonts w:ascii="Georgia" w:eastAsia="Times New Roman" w:hAnsi="Georgia" w:cs="Georgia"/>
          <w:color w:val="000000"/>
          <w:szCs w:val="24"/>
        </w:rPr>
      </w:pPr>
    </w:p>
    <w:p w:rsidR="00062C16" w:rsidRDefault="00062C16" w:rsidP="00210CA2">
      <w:pPr>
        <w:autoSpaceDE w:val="0"/>
        <w:autoSpaceDN w:val="0"/>
        <w:adjustRightInd w:val="0"/>
        <w:rPr>
          <w:rFonts w:ascii="Georgia" w:eastAsia="Times New Roman" w:hAnsi="Georgia" w:cs="Georgia"/>
          <w:color w:val="000000"/>
          <w:szCs w:val="24"/>
        </w:rPr>
      </w:pPr>
    </w:p>
    <w:p w:rsidR="00210CA2" w:rsidRDefault="00210CA2" w:rsidP="00210CA2">
      <w:pPr>
        <w:autoSpaceDE w:val="0"/>
        <w:autoSpaceDN w:val="0"/>
        <w:adjustRightInd w:val="0"/>
        <w:rPr>
          <w:rFonts w:ascii="Times New Roman" w:eastAsia="Times New Roman" w:hAnsi="Times New Roman"/>
          <w:b/>
          <w:bCs/>
          <w:color w:val="000000"/>
          <w:sz w:val="22"/>
          <w:szCs w:val="22"/>
        </w:rPr>
      </w:pPr>
      <w:r>
        <w:rPr>
          <w:rFonts w:ascii="Times New Roman" w:eastAsia="Times New Roman" w:hAnsi="Times New Roman"/>
          <w:b/>
          <w:bCs/>
          <w:color w:val="000000"/>
          <w:sz w:val="22"/>
          <w:szCs w:val="22"/>
          <w:u w:val="single"/>
        </w:rPr>
        <w:lastRenderedPageBreak/>
        <w:t>Alhambra Chamber of Commerce</w:t>
      </w:r>
      <w:r>
        <w:rPr>
          <w:rFonts w:ascii="Times New Roman" w:eastAsia="Times New Roman" w:hAnsi="Times New Roman"/>
          <w:color w:val="000000"/>
          <w:sz w:val="22"/>
          <w:szCs w:val="22"/>
        </w:rPr>
        <w:t xml:space="preserve"> is sponsoring the annual High School Scholarship.  Eligibility: 3.0 GPA or better, proof of acceptance &amp; enrollment to an accredited four-year institution with a course load of 12 units.  Applicant’s career goal should be in the area of business or related study.  Please pick up an application in the Career Center.  </w:t>
      </w:r>
      <w:r>
        <w:rPr>
          <w:rFonts w:ascii="Times New Roman" w:eastAsia="Times New Roman" w:hAnsi="Times New Roman"/>
          <w:i/>
          <w:iCs/>
          <w:color w:val="000000"/>
          <w:sz w:val="22"/>
          <w:szCs w:val="22"/>
        </w:rPr>
        <w:t>Please return completed application back to Mrs. Marquez in the Career Center.</w:t>
      </w:r>
      <w:r>
        <w:rPr>
          <w:rFonts w:ascii="Times New Roman" w:eastAsia="Times New Roman" w:hAnsi="Times New Roman"/>
          <w:color w:val="000000"/>
          <w:sz w:val="22"/>
          <w:szCs w:val="22"/>
        </w:rPr>
        <w:t xml:space="preserve">  </w:t>
      </w:r>
      <w:r>
        <w:rPr>
          <w:rFonts w:ascii="Times New Roman" w:eastAsia="Times New Roman" w:hAnsi="Times New Roman"/>
          <w:b/>
          <w:bCs/>
          <w:color w:val="000000"/>
          <w:sz w:val="22"/>
          <w:szCs w:val="22"/>
        </w:rPr>
        <w:t>Deadline: Friday, May 6, 2011 by 3:00pm</w:t>
      </w:r>
    </w:p>
    <w:p w:rsidR="00210CA2" w:rsidRDefault="00210CA2" w:rsidP="00210CA2">
      <w:pPr>
        <w:autoSpaceDE w:val="0"/>
        <w:autoSpaceDN w:val="0"/>
        <w:adjustRightInd w:val="0"/>
        <w:rPr>
          <w:rFonts w:ascii="Georgia" w:eastAsia="Times New Roman" w:hAnsi="Georgia" w:cs="Georgia"/>
          <w:color w:val="000000"/>
          <w:szCs w:val="24"/>
        </w:rPr>
      </w:pPr>
    </w:p>
    <w:p w:rsidR="00062C16" w:rsidRDefault="00062C16" w:rsidP="00210CA2">
      <w:pPr>
        <w:autoSpaceDE w:val="0"/>
        <w:autoSpaceDN w:val="0"/>
        <w:adjustRightInd w:val="0"/>
        <w:rPr>
          <w:rFonts w:ascii="Georgia" w:eastAsia="Times New Roman" w:hAnsi="Georgia" w:cs="Georgia"/>
          <w:color w:val="000000"/>
          <w:szCs w:val="24"/>
        </w:rPr>
      </w:pPr>
    </w:p>
    <w:p w:rsidR="00210CA2" w:rsidRDefault="00210CA2" w:rsidP="00210CA2">
      <w:pPr>
        <w:autoSpaceDE w:val="0"/>
        <w:autoSpaceDN w:val="0"/>
        <w:adjustRightInd w:val="0"/>
        <w:rPr>
          <w:rFonts w:ascii="Georgia" w:eastAsia="Times New Roman" w:hAnsi="Georgia" w:cs="Georgia"/>
          <w:color w:val="000000"/>
          <w:szCs w:val="24"/>
        </w:rPr>
      </w:pPr>
      <w:r>
        <w:rPr>
          <w:rFonts w:ascii="Times New Roman" w:eastAsia="Times New Roman" w:hAnsi="Times New Roman"/>
          <w:b/>
          <w:bCs/>
          <w:color w:val="000000"/>
          <w:sz w:val="22"/>
          <w:szCs w:val="22"/>
          <w:u w:val="single"/>
        </w:rPr>
        <w:t>Alhambra Teachers Association (ATA</w:t>
      </w:r>
      <w:r>
        <w:rPr>
          <w:rFonts w:ascii="Times New Roman" w:eastAsia="Times New Roman" w:hAnsi="Times New Roman"/>
          <w:b/>
          <w:bCs/>
          <w:color w:val="000000"/>
          <w:sz w:val="22"/>
          <w:szCs w:val="22"/>
        </w:rPr>
        <w:t xml:space="preserve">) </w:t>
      </w:r>
      <w:r>
        <w:rPr>
          <w:rFonts w:ascii="Times New Roman" w:eastAsia="Times New Roman" w:hAnsi="Times New Roman"/>
          <w:color w:val="000000"/>
          <w:sz w:val="22"/>
          <w:szCs w:val="22"/>
        </w:rPr>
        <w:t xml:space="preserve"> is offering a $200 scholarship to a graduating senior planning to enter the field of </w:t>
      </w:r>
      <w:r>
        <w:rPr>
          <w:rFonts w:ascii="Times New Roman" w:eastAsia="Times New Roman" w:hAnsi="Times New Roman"/>
          <w:b/>
          <w:bCs/>
          <w:color w:val="000000"/>
          <w:sz w:val="22"/>
          <w:szCs w:val="22"/>
        </w:rPr>
        <w:t>teaching</w:t>
      </w:r>
      <w:r>
        <w:rPr>
          <w:rFonts w:ascii="Times New Roman" w:eastAsia="Times New Roman" w:hAnsi="Times New Roman"/>
          <w:color w:val="000000"/>
          <w:sz w:val="22"/>
          <w:szCs w:val="22"/>
        </w:rPr>
        <w:t xml:space="preserve">.  Applicants are asked to submit their senior activity sheet, an unofficial transcript and a one-page personal essay describing goals as a future educator.  Please pick up an application in the Career Center.  </w:t>
      </w:r>
      <w:r>
        <w:rPr>
          <w:rFonts w:ascii="Times New Roman" w:eastAsia="Times New Roman" w:hAnsi="Times New Roman"/>
          <w:i/>
          <w:iCs/>
          <w:color w:val="000000"/>
          <w:sz w:val="22"/>
          <w:szCs w:val="22"/>
        </w:rPr>
        <w:t>Return completed application package back to the Career Center.</w:t>
      </w:r>
      <w:r>
        <w:rPr>
          <w:rFonts w:ascii="Times New Roman" w:eastAsia="Times New Roman" w:hAnsi="Times New Roman"/>
          <w:color w:val="000000"/>
          <w:sz w:val="22"/>
          <w:szCs w:val="22"/>
        </w:rPr>
        <w:t xml:space="preserve"> </w:t>
      </w:r>
      <w:r>
        <w:rPr>
          <w:rFonts w:ascii="Times New Roman" w:eastAsia="Times New Roman" w:hAnsi="Times New Roman"/>
          <w:b/>
          <w:bCs/>
          <w:color w:val="000000"/>
          <w:sz w:val="22"/>
          <w:szCs w:val="22"/>
        </w:rPr>
        <w:t xml:space="preserve">Deadline: Thursday, May 12, 2011 by 3:00 pm </w:t>
      </w:r>
    </w:p>
    <w:p w:rsidR="00210CA2" w:rsidRDefault="00210CA2" w:rsidP="00210CA2">
      <w:pPr>
        <w:autoSpaceDE w:val="0"/>
        <w:autoSpaceDN w:val="0"/>
        <w:adjustRightInd w:val="0"/>
        <w:rPr>
          <w:rFonts w:ascii="Georgia" w:eastAsia="Times New Roman" w:hAnsi="Georgia" w:cs="Georgia"/>
          <w:color w:val="000000"/>
          <w:szCs w:val="24"/>
        </w:rPr>
      </w:pPr>
    </w:p>
    <w:p w:rsidR="00062C16" w:rsidRDefault="00062C16" w:rsidP="00210CA2">
      <w:pPr>
        <w:autoSpaceDE w:val="0"/>
        <w:autoSpaceDN w:val="0"/>
        <w:adjustRightInd w:val="0"/>
        <w:rPr>
          <w:rFonts w:ascii="Georgia" w:eastAsia="Times New Roman" w:hAnsi="Georgia" w:cs="Georgia"/>
          <w:color w:val="000000"/>
          <w:szCs w:val="24"/>
        </w:rPr>
      </w:pPr>
    </w:p>
    <w:p w:rsidR="00210CA2" w:rsidRDefault="00210CA2" w:rsidP="00210CA2">
      <w:pPr>
        <w:autoSpaceDE w:val="0"/>
        <w:autoSpaceDN w:val="0"/>
        <w:adjustRightInd w:val="0"/>
        <w:spacing w:line="276" w:lineRule="auto"/>
        <w:rPr>
          <w:rFonts w:ascii="Georgia" w:eastAsia="Times New Roman" w:hAnsi="Georgia" w:cs="Georgia"/>
          <w:color w:val="000000"/>
          <w:szCs w:val="24"/>
        </w:rPr>
      </w:pPr>
      <w:r>
        <w:rPr>
          <w:rFonts w:ascii="Times New Roman" w:eastAsia="Times New Roman" w:hAnsi="Times New Roman"/>
          <w:b/>
          <w:bCs/>
          <w:color w:val="000000"/>
          <w:sz w:val="22"/>
          <w:szCs w:val="22"/>
          <w:u w:val="single"/>
        </w:rPr>
        <w:t>Civil Service Employees Insurance Company</w:t>
      </w:r>
      <w:r>
        <w:rPr>
          <w:rFonts w:ascii="Times New Roman" w:eastAsia="Times New Roman" w:hAnsi="Times New Roman"/>
          <w:color w:val="000000"/>
          <w:sz w:val="22"/>
          <w:szCs w:val="22"/>
          <w:u w:val="single"/>
        </w:rPr>
        <w:t xml:space="preserve"> </w:t>
      </w:r>
      <w:r>
        <w:rPr>
          <w:rFonts w:ascii="Times New Roman" w:eastAsia="Times New Roman" w:hAnsi="Times New Roman"/>
          <w:b/>
          <w:bCs/>
          <w:color w:val="000000"/>
          <w:sz w:val="22"/>
          <w:szCs w:val="22"/>
          <w:u w:val="single"/>
        </w:rPr>
        <w:t>‘s</w:t>
      </w:r>
      <w:r>
        <w:rPr>
          <w:rFonts w:ascii="Times New Roman" w:eastAsia="Times New Roman" w:hAnsi="Times New Roman"/>
          <w:color w:val="000000"/>
          <w:sz w:val="22"/>
          <w:szCs w:val="22"/>
          <w:u w:val="single"/>
        </w:rPr>
        <w:t xml:space="preserve"> </w:t>
      </w:r>
      <w:r>
        <w:rPr>
          <w:rFonts w:ascii="Times New Roman" w:eastAsia="Times New Roman" w:hAnsi="Times New Roman"/>
          <w:b/>
          <w:bCs/>
          <w:color w:val="000000"/>
          <w:sz w:val="22"/>
          <w:szCs w:val="22"/>
          <w:u w:val="single"/>
        </w:rPr>
        <w:t xml:space="preserve">Youth Automobile Safety Scholarship Program </w:t>
      </w:r>
      <w:r>
        <w:rPr>
          <w:rFonts w:ascii="Times New Roman" w:eastAsia="Times New Roman" w:hAnsi="Times New Roman"/>
          <w:color w:val="000000"/>
          <w:sz w:val="22"/>
          <w:szCs w:val="22"/>
        </w:rPr>
        <w:t xml:space="preserve">  Applicant must be a graduating high school senior and California resident,  3.0 GPA minimum, have been accepted to an accredited two- or four-year college/university or trade school, the applicant’s parent or legal guardian must be currently employed full- time by or if retired or deceased, must have been employed full-time by a government entity. This definition of public employee includes, but is not limited to, peace officers; firefighters; educators; postal employees; military personnel; and federal, state and local government workers. (CSE employees, employees’ relatives, and its agents and vendors are not eligible). Please pick up the application in the Career Center.  </w:t>
      </w:r>
      <w:r>
        <w:rPr>
          <w:rFonts w:ascii="Times New Roman" w:eastAsia="Times New Roman" w:hAnsi="Times New Roman"/>
          <w:b/>
          <w:bCs/>
          <w:color w:val="000000"/>
          <w:sz w:val="22"/>
          <w:szCs w:val="22"/>
        </w:rPr>
        <w:t>Deadline: May 13, 2011</w:t>
      </w:r>
    </w:p>
    <w:p w:rsidR="00210CA2" w:rsidRDefault="00210CA2" w:rsidP="00210CA2">
      <w:pPr>
        <w:autoSpaceDE w:val="0"/>
        <w:autoSpaceDN w:val="0"/>
        <w:adjustRightInd w:val="0"/>
        <w:rPr>
          <w:rFonts w:ascii="Georgia" w:eastAsia="Times New Roman" w:hAnsi="Georgia" w:cs="Georgia"/>
          <w:color w:val="000000"/>
          <w:szCs w:val="24"/>
        </w:rPr>
      </w:pPr>
    </w:p>
    <w:p w:rsidR="00062C16" w:rsidRDefault="00062C16" w:rsidP="00210CA2">
      <w:pPr>
        <w:autoSpaceDE w:val="0"/>
        <w:autoSpaceDN w:val="0"/>
        <w:adjustRightInd w:val="0"/>
        <w:rPr>
          <w:rFonts w:ascii="Georgia" w:eastAsia="Times New Roman" w:hAnsi="Georgia" w:cs="Georgia"/>
          <w:color w:val="000000"/>
          <w:szCs w:val="24"/>
        </w:rPr>
      </w:pPr>
    </w:p>
    <w:p w:rsidR="00210CA2" w:rsidRDefault="00210CA2" w:rsidP="00210CA2">
      <w:pPr>
        <w:numPr>
          <w:ilvl w:val="0"/>
          <w:numId w:val="1"/>
        </w:numPr>
        <w:autoSpaceDE w:val="0"/>
        <w:autoSpaceDN w:val="0"/>
        <w:adjustRightInd w:val="0"/>
        <w:ind w:left="0" w:firstLine="0"/>
        <w:rPr>
          <w:rFonts w:ascii="Times New Roman" w:eastAsia="Times New Roman" w:hAnsi="Times New Roman"/>
          <w:color w:val="000000"/>
          <w:sz w:val="22"/>
          <w:szCs w:val="22"/>
        </w:rPr>
      </w:pPr>
      <w:r>
        <w:rPr>
          <w:rFonts w:ascii="Times New Roman" w:eastAsia="Times New Roman" w:hAnsi="Times New Roman"/>
          <w:b/>
          <w:bCs/>
          <w:color w:val="000000"/>
          <w:szCs w:val="24"/>
          <w:u w:val="single"/>
        </w:rPr>
        <w:t>Hillcrest PTA scholarship</w:t>
      </w:r>
      <w:r>
        <w:rPr>
          <w:rFonts w:ascii="Times New Roman" w:eastAsia="Times New Roman" w:hAnsi="Times New Roman"/>
          <w:b/>
          <w:bCs/>
          <w:color w:val="000000"/>
          <w:szCs w:val="24"/>
        </w:rPr>
        <w:t xml:space="preserve"> </w:t>
      </w:r>
      <w:r>
        <w:rPr>
          <w:rFonts w:ascii="Times New Roman" w:eastAsia="Times New Roman" w:hAnsi="Times New Roman"/>
          <w:color w:val="000000"/>
          <w:szCs w:val="24"/>
        </w:rPr>
        <w:t xml:space="preserve">is offering two scholarships, each in the amount of $400.  Prerequisites for application: You must 1) be a graduate of Hillcrest School; 2) be a member of the 2011 graduating class; 3) plan to attend a 2 or 4-year college, university,  or trade school in the fall of 2011.  </w:t>
      </w:r>
      <w:r>
        <w:rPr>
          <w:rFonts w:ascii="Times New Roman" w:eastAsia="Times New Roman" w:hAnsi="Times New Roman"/>
          <w:b/>
          <w:bCs/>
          <w:color w:val="000000"/>
          <w:szCs w:val="24"/>
        </w:rPr>
        <w:t xml:space="preserve">Deadline: Friday, May 20, 2011 by 3 p.m. to Mrs. Marquez in the Career Center </w:t>
      </w:r>
    </w:p>
    <w:p w:rsidR="00210CA2" w:rsidRDefault="00210CA2" w:rsidP="00210CA2">
      <w:pPr>
        <w:autoSpaceDE w:val="0"/>
        <w:autoSpaceDN w:val="0"/>
        <w:adjustRightInd w:val="0"/>
        <w:rPr>
          <w:rFonts w:ascii="Georgia" w:eastAsia="Times New Roman" w:hAnsi="Georgia" w:cs="Georgia"/>
          <w:color w:val="000000"/>
          <w:szCs w:val="24"/>
        </w:rPr>
      </w:pPr>
    </w:p>
    <w:p w:rsidR="00062C16" w:rsidRDefault="00062C16" w:rsidP="00210CA2">
      <w:pPr>
        <w:autoSpaceDE w:val="0"/>
        <w:autoSpaceDN w:val="0"/>
        <w:adjustRightInd w:val="0"/>
        <w:rPr>
          <w:rFonts w:ascii="Georgia" w:eastAsia="Times New Roman" w:hAnsi="Georgia" w:cs="Georgia"/>
          <w:color w:val="000000"/>
          <w:szCs w:val="24"/>
        </w:rPr>
      </w:pPr>
    </w:p>
    <w:p w:rsidR="00210CA2" w:rsidRDefault="00210CA2" w:rsidP="00210CA2">
      <w:pPr>
        <w:numPr>
          <w:ilvl w:val="0"/>
          <w:numId w:val="1"/>
        </w:numPr>
        <w:autoSpaceDE w:val="0"/>
        <w:autoSpaceDN w:val="0"/>
        <w:adjustRightInd w:val="0"/>
        <w:ind w:left="0" w:firstLine="0"/>
        <w:rPr>
          <w:rFonts w:ascii="Times New Roman" w:eastAsia="Times New Roman" w:hAnsi="Times New Roman"/>
          <w:b/>
          <w:bCs/>
          <w:color w:val="000000"/>
          <w:sz w:val="22"/>
          <w:szCs w:val="22"/>
        </w:rPr>
      </w:pPr>
      <w:r>
        <w:rPr>
          <w:rFonts w:ascii="Times New Roman" w:eastAsia="Times New Roman" w:hAnsi="Times New Roman"/>
          <w:b/>
          <w:bCs/>
          <w:color w:val="000000"/>
          <w:sz w:val="22"/>
          <w:szCs w:val="22"/>
          <w:u w:val="single"/>
        </w:rPr>
        <w:t xml:space="preserve">Hana Uno Shepard Memorial Scholarship </w:t>
      </w:r>
      <w:r>
        <w:rPr>
          <w:rFonts w:ascii="Times New Roman" w:eastAsia="Times New Roman" w:hAnsi="Times New Roman"/>
          <w:color w:val="000000"/>
          <w:sz w:val="22"/>
          <w:szCs w:val="22"/>
        </w:rPr>
        <w:t xml:space="preserve">sponsored by the Greater Los Angeles Singles JACL is offering a $1000 scholarship which may be applied to any college, university, community college, fine arts or vocational school. Applicant is chosen based on scholastic merit, outside activities and general financial need.  Eligibility: a graduating high school senior, a member of a single-parent family, a resident of Los Angeles or Orange County and of Japanese ancestry.  Please pick up the application in the Career Center.  </w:t>
      </w:r>
      <w:r>
        <w:rPr>
          <w:rFonts w:ascii="Times New Roman" w:eastAsia="Times New Roman" w:hAnsi="Times New Roman"/>
          <w:b/>
          <w:bCs/>
          <w:color w:val="000000"/>
          <w:sz w:val="22"/>
          <w:szCs w:val="22"/>
        </w:rPr>
        <w:t>Deadline:  May 31, 2011</w:t>
      </w:r>
    </w:p>
    <w:p w:rsidR="00210CA2" w:rsidRDefault="00210CA2" w:rsidP="00062C16">
      <w:pPr>
        <w:autoSpaceDE w:val="0"/>
        <w:autoSpaceDN w:val="0"/>
        <w:adjustRightInd w:val="0"/>
        <w:rPr>
          <w:rFonts w:ascii="Times New Roman" w:eastAsia="Times New Roman" w:hAnsi="Times New Roman"/>
          <w:color w:val="000000"/>
          <w:szCs w:val="24"/>
        </w:rPr>
      </w:pPr>
    </w:p>
    <w:p w:rsidR="00062C16" w:rsidRDefault="00062C16" w:rsidP="00062C16">
      <w:pPr>
        <w:autoSpaceDE w:val="0"/>
        <w:autoSpaceDN w:val="0"/>
        <w:adjustRightInd w:val="0"/>
        <w:rPr>
          <w:rFonts w:ascii="Times New Roman" w:eastAsia="Times New Roman" w:hAnsi="Times New Roman"/>
          <w:color w:val="000000"/>
          <w:szCs w:val="24"/>
        </w:rPr>
      </w:pPr>
    </w:p>
    <w:p w:rsidR="00210CA2" w:rsidRDefault="00210CA2" w:rsidP="00210CA2">
      <w:pPr>
        <w:autoSpaceDE w:val="0"/>
        <w:autoSpaceDN w:val="0"/>
        <w:adjustRightInd w:val="0"/>
        <w:rPr>
          <w:rFonts w:ascii="Georgia" w:eastAsia="Times New Roman" w:hAnsi="Georgia" w:cs="Georgia"/>
          <w:color w:val="000000"/>
          <w:szCs w:val="24"/>
        </w:rPr>
      </w:pPr>
      <w:r>
        <w:rPr>
          <w:rFonts w:ascii="Times New Roman" w:eastAsia="Times New Roman" w:hAnsi="Times New Roman"/>
          <w:b/>
          <w:bCs/>
          <w:color w:val="000000"/>
          <w:sz w:val="22"/>
          <w:szCs w:val="22"/>
        </w:rPr>
        <w:t xml:space="preserve">SENIORS:  </w:t>
      </w:r>
      <w:r>
        <w:rPr>
          <w:rFonts w:ascii="Times New Roman" w:eastAsia="Times New Roman" w:hAnsi="Times New Roman"/>
          <w:b/>
          <w:bCs/>
          <w:color w:val="000000"/>
          <w:sz w:val="22"/>
          <w:szCs w:val="22"/>
          <w:u w:val="single"/>
        </w:rPr>
        <w:t>Asian Pacific Community Fund – Verizon Scholarship Award Program</w:t>
      </w:r>
      <w:r>
        <w:rPr>
          <w:rFonts w:ascii="Times New Roman" w:eastAsia="Times New Roman" w:hAnsi="Times New Roman"/>
          <w:b/>
          <w:bCs/>
          <w:color w:val="000000"/>
          <w:sz w:val="22"/>
          <w:szCs w:val="22"/>
        </w:rPr>
        <w:t xml:space="preserve"> </w:t>
      </w:r>
      <w:r>
        <w:rPr>
          <w:rFonts w:ascii="Times New Roman" w:eastAsia="Times New Roman" w:hAnsi="Times New Roman"/>
          <w:color w:val="000000"/>
          <w:sz w:val="22"/>
          <w:szCs w:val="22"/>
        </w:rPr>
        <w:t xml:space="preserve">is to assist students in pursuit of higher education as they face the challenge of significantly rising costs of obtaining a college degree.  Eligibility: be a citizen, national or legal permanent resident of the U.S., be a resident of California, Oregon or Washington or attending college in one of these states, be enrolled in a U.S. accredited college or university full-time, majoring in math, science or related field (see online application) and a 3.0 GPA minimum.  To apply, go to </w:t>
      </w:r>
      <w:hyperlink r:id="rId6" w:history="1">
        <w:r>
          <w:rPr>
            <w:rFonts w:ascii="Times New Roman" w:eastAsia="Times New Roman" w:hAnsi="Times New Roman"/>
            <w:color w:val="0000FF"/>
            <w:sz w:val="22"/>
            <w:szCs w:val="22"/>
            <w:u w:val="single"/>
          </w:rPr>
          <w:t>www.apcf.org</w:t>
        </w:r>
      </w:hyperlink>
      <w:r>
        <w:rPr>
          <w:rFonts w:ascii="Times New Roman" w:eastAsia="Times New Roman" w:hAnsi="Times New Roman"/>
          <w:color w:val="000000"/>
          <w:sz w:val="22"/>
          <w:szCs w:val="22"/>
        </w:rPr>
        <w:t xml:space="preserve">    </w:t>
      </w:r>
      <w:r w:rsidR="00062C16">
        <w:rPr>
          <w:rFonts w:ascii="Times New Roman" w:eastAsia="Times New Roman" w:hAnsi="Times New Roman"/>
          <w:b/>
          <w:bCs/>
          <w:color w:val="000000"/>
          <w:sz w:val="22"/>
          <w:szCs w:val="22"/>
        </w:rPr>
        <w:t>Deadline:  June 30, 2011</w:t>
      </w:r>
      <w:r>
        <w:rPr>
          <w:rFonts w:ascii="Times New Roman" w:eastAsia="Times New Roman" w:hAnsi="Times New Roman"/>
          <w:b/>
          <w:bCs/>
          <w:color w:val="000000"/>
          <w:sz w:val="22"/>
          <w:szCs w:val="22"/>
        </w:rPr>
        <w:t xml:space="preserve"> (2</w:t>
      </w:r>
      <w:r>
        <w:rPr>
          <w:rFonts w:ascii="Times New Roman" w:eastAsia="Times New Roman" w:hAnsi="Times New Roman"/>
          <w:b/>
          <w:bCs/>
          <w:color w:val="000000"/>
          <w:sz w:val="22"/>
          <w:szCs w:val="22"/>
          <w:vertAlign w:val="superscript"/>
        </w:rPr>
        <w:t>nd</w:t>
      </w:r>
      <w:r>
        <w:rPr>
          <w:rFonts w:ascii="Times New Roman" w:eastAsia="Times New Roman" w:hAnsi="Times New Roman"/>
          <w:b/>
          <w:bCs/>
          <w:color w:val="000000"/>
          <w:sz w:val="22"/>
          <w:szCs w:val="22"/>
        </w:rPr>
        <w:t xml:space="preserve"> cycle)</w:t>
      </w:r>
    </w:p>
    <w:p w:rsidR="00210CA2" w:rsidRDefault="00210CA2" w:rsidP="00210CA2"/>
    <w:sectPr w:rsidR="00210CA2" w:rsidSect="00F24116">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20002A87" w:usb1="80000000" w:usb2="00000008" w:usb3="00000000" w:csb0="000001FF" w:csb1="00000000"/>
  </w:font>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Times">
    <w:panose1 w:val="02020603050405020304"/>
    <w:charset w:val="00"/>
    <w:family w:val="roman"/>
    <w:pitch w:val="variable"/>
    <w:sig w:usb0="20002A87" w:usb1="80000000" w:usb2="00000008"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A00002EF" w:usb1="4000004B" w:usb2="00000000" w:usb3="00000000" w:csb0="0000009F" w:csb1="00000000"/>
  </w:font>
  <w:font w:name="Georgia">
    <w:panose1 w:val="02040502050405020303"/>
    <w:charset w:val="00"/>
    <w:family w:val="roman"/>
    <w:pitch w:val="variable"/>
    <w:sig w:usb0="00000287" w:usb1="00000000"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1F5"/>
    <w:multiLevelType w:val="singleLevel"/>
    <w:tmpl w:val="00000000"/>
    <w:lvl w:ilvl="0">
      <w:start w:val="1"/>
      <w:numFmt w:val="bullet"/>
      <w:lvlText w:val="•"/>
      <w:lvlJc w:val="left"/>
      <w:pPr>
        <w:ind w:left="720" w:hanging="360"/>
      </w:pPr>
      <w:rPr>
        <w:rFonts w:ascii="Arial" w:hAnsi="Arial" w:cs="Arial"/>
        <w:color w:val="000000"/>
        <w:sz w:val="24"/>
        <w:szCs w:val="24"/>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5"/>
  <w:defaultTabStop w:val="720"/>
  <w:characterSpacingControl w:val="doNotCompress"/>
  <w:compat/>
  <w:rsids>
    <w:rsidRoot w:val="00210CA2"/>
    <w:rsid w:val="00026690"/>
    <w:rsid w:val="00062C16"/>
    <w:rsid w:val="00210CA2"/>
    <w:rsid w:val="00423588"/>
    <w:rsid w:val="005C4348"/>
    <w:rsid w:val="008414B9"/>
    <w:rsid w:val="00F24116"/>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10CA2"/>
    <w:pPr>
      <w:spacing w:after="0" w:line="240" w:lineRule="auto"/>
    </w:pPr>
    <w:rPr>
      <w:rFonts w:ascii="Times" w:eastAsia="Times" w:hAnsi="Times" w:cs="Times New Roman"/>
      <w:sz w:val="24"/>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210CA2"/>
    <w:rPr>
      <w:rFonts w:ascii="Tahoma" w:hAnsi="Tahoma" w:cs="Tahoma"/>
      <w:sz w:val="16"/>
      <w:szCs w:val="16"/>
    </w:rPr>
  </w:style>
  <w:style w:type="character" w:customStyle="1" w:styleId="BalloonTextChar">
    <w:name w:val="Balloon Text Char"/>
    <w:basedOn w:val="DefaultParagraphFont"/>
    <w:link w:val="BalloonText"/>
    <w:uiPriority w:val="99"/>
    <w:semiHidden/>
    <w:rsid w:val="00210CA2"/>
    <w:rPr>
      <w:rFonts w:ascii="Tahoma" w:eastAsia="Times"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apcf.org" TargetMode="Externa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17</TotalTime>
  <Pages>3</Pages>
  <Words>1247</Words>
  <Characters>7114</Characters>
  <Application>Microsoft Office Word</Application>
  <DocSecurity>0</DocSecurity>
  <Lines>59</Lines>
  <Paragraphs>16</Paragraphs>
  <ScaleCrop>false</ScaleCrop>
  <Company>AUSD</Company>
  <LinksUpToDate>false</LinksUpToDate>
  <CharactersWithSpaces>8345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welch_patty</dc:creator>
  <cp:keywords/>
  <dc:description/>
  <cp:lastModifiedBy>welch_patty</cp:lastModifiedBy>
  <cp:revision>3</cp:revision>
  <cp:lastPrinted>2011-04-27T20:58:00Z</cp:lastPrinted>
  <dcterms:created xsi:type="dcterms:W3CDTF">2011-04-27T20:38:00Z</dcterms:created>
  <dcterms:modified xsi:type="dcterms:W3CDTF">2011-04-27T21:02:00Z</dcterms:modified>
</cp:coreProperties>
</file>